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F16909" w:rsidP="004B5DD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does Christmas matter to Christians?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9C683D" w:rsidRPr="00390C7F" w:rsidRDefault="00F1690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to d</w:t>
            </w:r>
            <w:r w:rsidRPr="00F16909">
              <w:rPr>
                <w:rFonts w:ascii="Comic Sans MS" w:hAnsi="Comic Sans MS"/>
              </w:rPr>
              <w:t>ecide what they personally have to be thankful for, giving a reason for their ideas</w:t>
            </w:r>
          </w:p>
        </w:tc>
        <w:tc>
          <w:tcPr>
            <w:tcW w:w="2571" w:type="dxa"/>
          </w:tcPr>
          <w:p w:rsidR="009C683D" w:rsidRPr="00390C7F" w:rsidRDefault="00F1690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 Understand</w:t>
            </w:r>
            <w:r w:rsidRPr="00F16909">
              <w:rPr>
                <w:rFonts w:ascii="Comic Sans MS" w:hAnsi="Comic Sans MS"/>
              </w:rPr>
              <w:t xml:space="preserve"> that stories of Jesus’ life come from the </w:t>
            </w:r>
            <w:proofErr w:type="spellStart"/>
            <w:r w:rsidRPr="00F16909">
              <w:rPr>
                <w:rFonts w:ascii="Comic Sans MS" w:hAnsi="Comic Sans MS"/>
              </w:rPr>
              <w:t>Gospels</w:t>
            </w:r>
            <w:r>
              <w:rPr>
                <w:rFonts w:ascii="Comic Sans MS" w:hAnsi="Comic Sans MS"/>
              </w:rPr>
              <w:t>..Story</w:t>
            </w:r>
            <w:proofErr w:type="spellEnd"/>
            <w:r>
              <w:rPr>
                <w:rFonts w:ascii="Comic Sans MS" w:hAnsi="Comic Sans MS"/>
              </w:rPr>
              <w:t xml:space="preserve"> from Gospels</w:t>
            </w:r>
          </w:p>
        </w:tc>
        <w:tc>
          <w:tcPr>
            <w:tcW w:w="2528" w:type="dxa"/>
          </w:tcPr>
          <w:p w:rsidR="009C683D" w:rsidRPr="00390C7F" w:rsidRDefault="00F1690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Pr="00F1690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Know how to t</w:t>
            </w:r>
            <w:r w:rsidRPr="00F16909">
              <w:rPr>
                <w:rFonts w:ascii="Comic Sans MS" w:hAnsi="Comic Sans MS"/>
              </w:rPr>
              <w:t xml:space="preserve">hink, talk and ask questions about Christmas for people who are Christians and for people who are </w:t>
            </w:r>
            <w:proofErr w:type="spellStart"/>
            <w:proofErr w:type="gramStart"/>
            <w:r w:rsidRPr="00F16909">
              <w:rPr>
                <w:rFonts w:ascii="Comic Sans MS" w:hAnsi="Comic Sans MS"/>
              </w:rPr>
              <w:t>not</w:t>
            </w:r>
            <w:r>
              <w:rPr>
                <w:rFonts w:ascii="Comic Sans MS" w:hAnsi="Comic Sans MS"/>
              </w:rPr>
              <w:t>..</w:t>
            </w:r>
            <w:proofErr w:type="gramEnd"/>
            <w:r>
              <w:rPr>
                <w:rFonts w:ascii="Comic Sans MS" w:hAnsi="Comic Sans MS"/>
              </w:rPr>
              <w:t>How</w:t>
            </w:r>
            <w:proofErr w:type="spellEnd"/>
            <w:r>
              <w:rPr>
                <w:rFonts w:ascii="Comic Sans MS" w:hAnsi="Comic Sans MS"/>
              </w:rPr>
              <w:t xml:space="preserve"> can we tell that Christmas is coming? Read story </w:t>
            </w:r>
            <w:proofErr w:type="spellStart"/>
            <w:r>
              <w:rPr>
                <w:rFonts w:ascii="Comic Sans MS" w:hAnsi="Comic Sans MS"/>
              </w:rPr>
              <w:t>B+Beast</w:t>
            </w:r>
            <w:proofErr w:type="spellEnd"/>
            <w:r>
              <w:rPr>
                <w:rFonts w:ascii="Comic Sans MS" w:hAnsi="Comic Sans MS"/>
              </w:rPr>
              <w:t xml:space="preserve"> beast doesn’t appear as seems look at pic of Jesus. Why do C think J is so special?</w:t>
            </w:r>
          </w:p>
        </w:tc>
        <w:tc>
          <w:tcPr>
            <w:tcW w:w="2372" w:type="dxa"/>
          </w:tcPr>
          <w:p w:rsidR="009C683D" w:rsidRPr="00390C7F" w:rsidRDefault="00F16909" w:rsidP="00F16909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Understand </w:t>
            </w:r>
            <w:r w:rsidRPr="00F16909">
              <w:rPr>
                <w:rFonts w:ascii="Comic Sans MS" w:hAnsi="Comic Sans MS"/>
              </w:rPr>
              <w:t>the word ‘advent’, when Christians prepare for Jesus’ arrival. Find out about some Advent tradition</w:t>
            </w:r>
            <w:r>
              <w:rPr>
                <w:rFonts w:ascii="Comic Sans MS" w:hAnsi="Comic Sans MS"/>
              </w:rPr>
              <w:t>…</w:t>
            </w:r>
            <w:proofErr w:type="spellStart"/>
            <w:r>
              <w:rPr>
                <w:rFonts w:ascii="Comic Sans MS" w:hAnsi="Comic Sans MS"/>
              </w:rPr>
              <w:t>christingle</w:t>
            </w:r>
            <w:proofErr w:type="spellEnd"/>
          </w:p>
        </w:tc>
        <w:tc>
          <w:tcPr>
            <w:tcW w:w="2420" w:type="dxa"/>
          </w:tcPr>
          <w:p w:rsidR="009C683D" w:rsidRDefault="00F1690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Understand how to </w:t>
            </w:r>
            <w:proofErr w:type="spellStart"/>
            <w:r w:rsidRPr="00F16909">
              <w:rPr>
                <w:rFonts w:ascii="Comic Sans MS" w:hAnsi="Comic Sans MS"/>
              </w:rPr>
              <w:t>ive</w:t>
            </w:r>
            <w:proofErr w:type="spellEnd"/>
            <w:r w:rsidRPr="00F16909">
              <w:rPr>
                <w:rFonts w:ascii="Comic Sans MS" w:hAnsi="Comic Sans MS"/>
              </w:rPr>
              <w:t xml:space="preserve"> a clear, simple account of the story of Jesus’ birth</w:t>
            </w:r>
          </w:p>
          <w:p w:rsidR="00F16909" w:rsidRDefault="00F16909" w:rsidP="004B5DDD">
            <w:pPr>
              <w:pStyle w:val="Header"/>
              <w:rPr>
                <w:rFonts w:ascii="Comic Sans MS" w:hAnsi="Comic Sans MS"/>
              </w:rPr>
            </w:pPr>
          </w:p>
          <w:p w:rsidR="00F16909" w:rsidRPr="00390C7F" w:rsidRDefault="00F1690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walk/ Order pics</w:t>
            </w:r>
          </w:p>
        </w:tc>
        <w:tc>
          <w:tcPr>
            <w:tcW w:w="2588" w:type="dxa"/>
          </w:tcPr>
          <w:p w:rsidR="009C683D" w:rsidRPr="00390C7F" w:rsidRDefault="00B62983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to g</w:t>
            </w:r>
            <w:r w:rsidR="00F16909" w:rsidRPr="00F16909">
              <w:rPr>
                <w:rFonts w:ascii="Comic Sans MS" w:hAnsi="Comic Sans MS"/>
              </w:rPr>
              <w:t>ive examples of ways in which Christians use the story of the Nativity to guide their beliefs and actions at Christmas</w:t>
            </w:r>
            <w:r>
              <w:rPr>
                <w:rFonts w:ascii="Comic Sans MS" w:hAnsi="Comic Sans MS"/>
              </w:rPr>
              <w:t>…</w:t>
            </w:r>
            <w:proofErr w:type="spellStart"/>
            <w:r>
              <w:rPr>
                <w:rFonts w:ascii="Comic Sans MS" w:hAnsi="Comic Sans MS"/>
              </w:rPr>
              <w:t>christmas</w:t>
            </w:r>
            <w:proofErr w:type="spellEnd"/>
            <w:r>
              <w:rPr>
                <w:rFonts w:ascii="Comic Sans MS" w:hAnsi="Comic Sans MS"/>
              </w:rPr>
              <w:t xml:space="preserve"> cards</w:t>
            </w: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B62983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Advent, Christians, Jesus, gospels, thank you, celebrations, Christmas, nativity, incarnation, 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B62983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B62983">
              <w:rPr>
                <w:rFonts w:ascii="Comic Sans MS" w:hAnsi="Comic Sans MS" w:cstheme="minorBidi"/>
                <w:color w:val="auto"/>
                <w:sz w:val="22"/>
                <w:szCs w:val="22"/>
              </w:rPr>
              <w:t>Make sense of belief: • Recognise that stories of Jesus’ life come from the Gospels • Give a clear, simple account of the story of Jesus’ birth and why Jesus is important for Christians Understand the impact: • Give examples of ways in which Christians use the story of the Nativity to guide their beliefs and actions at Christmas Make connections: • Think, talk and ask questions about Christmas for people who are Christians and for people who are not • Decide what they personally have to be thankful for, giving a reason for their ideas.</w:t>
            </w:r>
            <w:bookmarkStart w:id="0" w:name="_GoBack"/>
            <w:bookmarkEnd w:id="0"/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F16909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Why does Christmas matter to Christians?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F16909">
      <w:rPr>
        <w:sz w:val="44"/>
        <w:szCs w:val="44"/>
      </w:rPr>
      <w:t xml:space="preserve">Year 1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E6C1D"/>
    <w:rsid w:val="00390C7F"/>
    <w:rsid w:val="004B5DDD"/>
    <w:rsid w:val="005001F3"/>
    <w:rsid w:val="00696954"/>
    <w:rsid w:val="00704DBF"/>
    <w:rsid w:val="00823226"/>
    <w:rsid w:val="008D2620"/>
    <w:rsid w:val="009C683D"/>
    <w:rsid w:val="00B62983"/>
    <w:rsid w:val="00E22178"/>
    <w:rsid w:val="00EA683A"/>
    <w:rsid w:val="00F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73045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Kate Mogridge</cp:lastModifiedBy>
  <cp:revision>2</cp:revision>
  <dcterms:created xsi:type="dcterms:W3CDTF">2020-10-27T15:15:00Z</dcterms:created>
  <dcterms:modified xsi:type="dcterms:W3CDTF">2020-10-27T15:15:00Z</dcterms:modified>
</cp:coreProperties>
</file>