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48"/>
        <w:tblW w:w="15228" w:type="dxa"/>
        <w:tblLook w:val="04A0" w:firstRow="1" w:lastRow="0" w:firstColumn="1" w:lastColumn="0" w:noHBand="0" w:noVBand="1"/>
      </w:tblPr>
      <w:tblGrid>
        <w:gridCol w:w="2749"/>
        <w:gridCol w:w="2571"/>
        <w:gridCol w:w="2528"/>
        <w:gridCol w:w="2372"/>
        <w:gridCol w:w="2420"/>
        <w:gridCol w:w="2588"/>
      </w:tblGrid>
      <w:tr w:rsidR="009C683D" w:rsidTr="004B5DDD">
        <w:trPr>
          <w:trHeight w:val="335"/>
        </w:trPr>
        <w:tc>
          <w:tcPr>
            <w:tcW w:w="15228" w:type="dxa"/>
            <w:gridSpan w:val="6"/>
            <w:shd w:val="clear" w:color="auto" w:fill="FFFF00"/>
          </w:tcPr>
          <w:p w:rsidR="009C683D" w:rsidRPr="009C683D" w:rsidRDefault="00AE6F0C" w:rsidP="004B5DDD">
            <w:pPr>
              <w:pStyle w:val="Header"/>
              <w:jc w:val="center"/>
              <w:rPr>
                <w:rFonts w:ascii="Comic Sans MS" w:hAnsi="Comic Sans MS"/>
              </w:rPr>
            </w:pPr>
            <w:r>
              <w:rPr>
                <w:rFonts w:ascii="Comic Sans MS" w:hAnsi="Comic Sans MS"/>
              </w:rPr>
              <w:t>Judaism</w:t>
            </w:r>
            <w:bookmarkStart w:id="0" w:name="_GoBack"/>
            <w:bookmarkEnd w:id="0"/>
          </w:p>
        </w:tc>
      </w:tr>
      <w:tr w:rsidR="009C683D" w:rsidTr="004B5DDD">
        <w:trPr>
          <w:trHeight w:val="335"/>
        </w:trPr>
        <w:tc>
          <w:tcPr>
            <w:tcW w:w="2749" w:type="dxa"/>
          </w:tcPr>
          <w:p w:rsidR="009C683D" w:rsidRDefault="009C683D" w:rsidP="004B5DDD">
            <w:pPr>
              <w:pStyle w:val="Header"/>
              <w:jc w:val="center"/>
            </w:pPr>
            <w:r>
              <w:t xml:space="preserve">Week 1 </w:t>
            </w:r>
          </w:p>
        </w:tc>
        <w:tc>
          <w:tcPr>
            <w:tcW w:w="2571" w:type="dxa"/>
          </w:tcPr>
          <w:p w:rsidR="009C683D" w:rsidRDefault="009C683D" w:rsidP="004B5DDD">
            <w:pPr>
              <w:pStyle w:val="Header"/>
              <w:jc w:val="center"/>
            </w:pPr>
            <w:r>
              <w:t>Week 2</w:t>
            </w:r>
          </w:p>
        </w:tc>
        <w:tc>
          <w:tcPr>
            <w:tcW w:w="2528" w:type="dxa"/>
          </w:tcPr>
          <w:p w:rsidR="009C683D" w:rsidRDefault="009C683D" w:rsidP="004B5DDD">
            <w:pPr>
              <w:pStyle w:val="Header"/>
              <w:jc w:val="center"/>
            </w:pPr>
            <w:r>
              <w:t>Week 3</w:t>
            </w:r>
          </w:p>
        </w:tc>
        <w:tc>
          <w:tcPr>
            <w:tcW w:w="2372" w:type="dxa"/>
          </w:tcPr>
          <w:p w:rsidR="009C683D" w:rsidRDefault="009C683D" w:rsidP="004B5DDD">
            <w:pPr>
              <w:pStyle w:val="Header"/>
              <w:jc w:val="center"/>
            </w:pPr>
            <w:r>
              <w:t>Week 4</w:t>
            </w:r>
          </w:p>
        </w:tc>
        <w:tc>
          <w:tcPr>
            <w:tcW w:w="2420" w:type="dxa"/>
          </w:tcPr>
          <w:p w:rsidR="009C683D" w:rsidRDefault="009C683D" w:rsidP="004B5DDD">
            <w:pPr>
              <w:pStyle w:val="Header"/>
              <w:jc w:val="center"/>
            </w:pPr>
            <w:r>
              <w:t>Week 5</w:t>
            </w:r>
          </w:p>
        </w:tc>
        <w:tc>
          <w:tcPr>
            <w:tcW w:w="2588" w:type="dxa"/>
          </w:tcPr>
          <w:p w:rsidR="009C683D" w:rsidRDefault="009C683D" w:rsidP="004B5DDD">
            <w:pPr>
              <w:pStyle w:val="Header"/>
              <w:jc w:val="center"/>
            </w:pPr>
            <w:r>
              <w:t xml:space="preserve">Week 6 </w:t>
            </w:r>
          </w:p>
        </w:tc>
      </w:tr>
      <w:tr w:rsidR="009C683D" w:rsidTr="004B5DDD">
        <w:trPr>
          <w:trHeight w:val="688"/>
        </w:trPr>
        <w:tc>
          <w:tcPr>
            <w:tcW w:w="2749" w:type="dxa"/>
          </w:tcPr>
          <w:p w:rsidR="009C683D" w:rsidRPr="00390C7F" w:rsidRDefault="00964145" w:rsidP="004B5DDD">
            <w:pPr>
              <w:pStyle w:val="Header"/>
              <w:rPr>
                <w:rFonts w:ascii="Comic Sans MS" w:hAnsi="Comic Sans MS"/>
              </w:rPr>
            </w:pPr>
            <w:r>
              <w:rPr>
                <w:rFonts w:ascii="Comic Sans MS" w:hAnsi="Comic Sans MS"/>
              </w:rPr>
              <w:t xml:space="preserve">WALT: Understand the foundation of the Jewish Faith </w:t>
            </w:r>
          </w:p>
        </w:tc>
        <w:tc>
          <w:tcPr>
            <w:tcW w:w="2571" w:type="dxa"/>
          </w:tcPr>
          <w:p w:rsidR="009C683D" w:rsidRPr="00390C7F" w:rsidRDefault="00964145" w:rsidP="004B5DDD">
            <w:pPr>
              <w:pStyle w:val="Header"/>
              <w:rPr>
                <w:rFonts w:ascii="Comic Sans MS" w:hAnsi="Comic Sans MS"/>
              </w:rPr>
            </w:pPr>
            <w:r>
              <w:rPr>
                <w:rFonts w:ascii="Comic Sans MS" w:hAnsi="Comic Sans MS"/>
              </w:rPr>
              <w:t xml:space="preserve">WALT: Understand the Exodus lead by Moses </w:t>
            </w:r>
          </w:p>
        </w:tc>
        <w:tc>
          <w:tcPr>
            <w:tcW w:w="2528" w:type="dxa"/>
          </w:tcPr>
          <w:p w:rsidR="009C683D" w:rsidRPr="00390C7F" w:rsidRDefault="00964145" w:rsidP="004B5DDD">
            <w:pPr>
              <w:pStyle w:val="Header"/>
              <w:rPr>
                <w:rFonts w:ascii="Comic Sans MS" w:hAnsi="Comic Sans MS"/>
              </w:rPr>
            </w:pPr>
            <w:r>
              <w:rPr>
                <w:rFonts w:ascii="Comic Sans MS" w:hAnsi="Comic Sans MS"/>
              </w:rPr>
              <w:t>WALT: Understand the significance of the synagogue to a Jew. WALT: Key features of a synagogue</w:t>
            </w:r>
          </w:p>
        </w:tc>
        <w:tc>
          <w:tcPr>
            <w:tcW w:w="2372" w:type="dxa"/>
          </w:tcPr>
          <w:p w:rsidR="009C683D" w:rsidRPr="00390C7F" w:rsidRDefault="00964145" w:rsidP="004B5DDD">
            <w:pPr>
              <w:pStyle w:val="Header"/>
              <w:rPr>
                <w:rFonts w:ascii="Comic Sans MS" w:hAnsi="Comic Sans MS"/>
              </w:rPr>
            </w:pPr>
            <w:r w:rsidRPr="00964145">
              <w:rPr>
                <w:rFonts w:ascii="Comic Sans MS" w:hAnsi="Comic Sans MS"/>
              </w:rPr>
              <w:t xml:space="preserve">WALT: Understand the festivals of </w:t>
            </w:r>
            <w:r w:rsidRPr="00964145">
              <w:t xml:space="preserve"> Passover Rosh Hashanah, Yom Kippur and Hanukkah</w:t>
            </w:r>
          </w:p>
        </w:tc>
        <w:tc>
          <w:tcPr>
            <w:tcW w:w="2420" w:type="dxa"/>
          </w:tcPr>
          <w:p w:rsidR="009C683D" w:rsidRPr="00390C7F" w:rsidRDefault="00964145" w:rsidP="00964145">
            <w:pPr>
              <w:pStyle w:val="Header"/>
              <w:rPr>
                <w:rFonts w:ascii="Comic Sans MS" w:hAnsi="Comic Sans MS"/>
              </w:rPr>
            </w:pPr>
            <w:r>
              <w:rPr>
                <w:rFonts w:ascii="Comic Sans MS" w:hAnsi="Comic Sans MS"/>
              </w:rPr>
              <w:t xml:space="preserve">WALT: Understand and investigate the Torah </w:t>
            </w:r>
          </w:p>
        </w:tc>
        <w:tc>
          <w:tcPr>
            <w:tcW w:w="2588" w:type="dxa"/>
          </w:tcPr>
          <w:p w:rsidR="009C683D" w:rsidRPr="00390C7F" w:rsidRDefault="00964145" w:rsidP="004B5DDD">
            <w:pPr>
              <w:pStyle w:val="Header"/>
              <w:rPr>
                <w:rFonts w:ascii="Comic Sans MS" w:hAnsi="Comic Sans MS"/>
              </w:rPr>
            </w:pPr>
            <w:r>
              <w:rPr>
                <w:rFonts w:ascii="Comic Sans MS" w:hAnsi="Comic Sans MS"/>
              </w:rPr>
              <w:t xml:space="preserve">WALT: Understand the significance of the symbols of Judaism. </w:t>
            </w:r>
          </w:p>
        </w:tc>
      </w:tr>
      <w:tr w:rsidR="009C683D" w:rsidTr="004B5DDD">
        <w:trPr>
          <w:trHeight w:val="407"/>
        </w:trPr>
        <w:tc>
          <w:tcPr>
            <w:tcW w:w="15228" w:type="dxa"/>
            <w:gridSpan w:val="6"/>
            <w:shd w:val="clear" w:color="auto" w:fill="FFFF00"/>
          </w:tcPr>
          <w:p w:rsidR="009C683D" w:rsidRPr="00390C7F" w:rsidRDefault="009C683D" w:rsidP="004B5DDD">
            <w:pPr>
              <w:pStyle w:val="Default"/>
              <w:jc w:val="center"/>
              <w:rPr>
                <w:rFonts w:ascii="Comic Sans MS" w:hAnsi="Comic Sans MS" w:cstheme="minorBidi"/>
                <w:color w:val="auto"/>
                <w:sz w:val="22"/>
                <w:szCs w:val="22"/>
              </w:rPr>
            </w:pPr>
            <w:r>
              <w:rPr>
                <w:rFonts w:ascii="Comic Sans MS" w:hAnsi="Comic Sans MS"/>
              </w:rPr>
              <w:t>Key Vocabulary</w:t>
            </w:r>
          </w:p>
        </w:tc>
      </w:tr>
      <w:tr w:rsidR="009C683D" w:rsidTr="004B5DDD">
        <w:trPr>
          <w:trHeight w:val="688"/>
        </w:trPr>
        <w:tc>
          <w:tcPr>
            <w:tcW w:w="15228" w:type="dxa"/>
            <w:gridSpan w:val="6"/>
          </w:tcPr>
          <w:p w:rsidR="009C683D" w:rsidRPr="00390C7F" w:rsidRDefault="00964145" w:rsidP="004B5DDD">
            <w:pPr>
              <w:pStyle w:val="Default"/>
              <w:rPr>
                <w:rFonts w:ascii="Comic Sans MS" w:hAnsi="Comic Sans MS" w:cstheme="minorBidi"/>
                <w:color w:val="auto"/>
                <w:sz w:val="22"/>
                <w:szCs w:val="22"/>
              </w:rPr>
            </w:pPr>
            <w:r w:rsidRPr="00004E3D">
              <w:t>Judaism, Israel, Abraham, God, Jewish, Jew, religion.</w:t>
            </w:r>
            <w:r>
              <w:t xml:space="preserve"> Torah, commandments, Moses, Mount </w:t>
            </w:r>
            <w:proofErr w:type="spellStart"/>
            <w:r>
              <w:t>Sina</w:t>
            </w:r>
            <w:proofErr w:type="spellEnd"/>
            <w:r>
              <w:t xml:space="preserve">, </w:t>
            </w:r>
            <w:r w:rsidRPr="00DE360A">
              <w:t xml:space="preserve">Jerusalem, Rabbi, Torah, scrolls, Hebrew, </w:t>
            </w:r>
            <w:proofErr w:type="spellStart"/>
            <w:r w:rsidRPr="00DE360A">
              <w:t>Yad</w:t>
            </w:r>
            <w:proofErr w:type="spellEnd"/>
            <w:r w:rsidRPr="00DE360A">
              <w:t>, Bar Mitzvah, Bat Mitzvah, synagogue.</w:t>
            </w:r>
            <w:r>
              <w:t xml:space="preserve"> Shabbat/Sabbath</w:t>
            </w:r>
            <w:r w:rsidRPr="00DE360A">
              <w:t>, Passover, Rosh</w:t>
            </w:r>
            <w:r>
              <w:t xml:space="preserve"> Hashanah, Yom Kippur, Hanukkah</w:t>
            </w:r>
          </w:p>
        </w:tc>
      </w:tr>
      <w:tr w:rsidR="009C683D" w:rsidTr="004B5DDD">
        <w:trPr>
          <w:trHeight w:val="428"/>
        </w:trPr>
        <w:tc>
          <w:tcPr>
            <w:tcW w:w="15228" w:type="dxa"/>
            <w:gridSpan w:val="6"/>
            <w:shd w:val="clear" w:color="auto" w:fill="FFFF00"/>
          </w:tcPr>
          <w:p w:rsidR="009C683D" w:rsidRPr="00390C7F" w:rsidRDefault="009C683D" w:rsidP="004B5DDD">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t>Milestone Indicator</w:t>
            </w:r>
          </w:p>
        </w:tc>
      </w:tr>
      <w:tr w:rsidR="009C683D" w:rsidTr="004B5DDD">
        <w:trPr>
          <w:trHeight w:val="688"/>
        </w:trPr>
        <w:tc>
          <w:tcPr>
            <w:tcW w:w="15228" w:type="dxa"/>
            <w:gridSpan w:val="6"/>
          </w:tcPr>
          <w:p w:rsidR="009C683D" w:rsidRPr="00390C7F" w:rsidRDefault="00964145" w:rsidP="004B5DDD">
            <w:pPr>
              <w:pStyle w:val="Default"/>
              <w:shd w:val="clear" w:color="auto" w:fill="FFFFFF" w:themeFill="background1"/>
              <w:ind w:left="360"/>
              <w:jc w:val="both"/>
              <w:rPr>
                <w:rFonts w:ascii="Comic Sans MS" w:hAnsi="Comic Sans MS" w:cstheme="minorBidi"/>
                <w:color w:val="auto"/>
                <w:sz w:val="22"/>
                <w:szCs w:val="22"/>
              </w:rPr>
            </w:pPr>
            <w:r>
              <w:t xml:space="preserve">Judaism G-d Jewish belief about G-d </w:t>
            </w:r>
            <w:proofErr w:type="spellStart"/>
            <w:r>
              <w:t>G-d</w:t>
            </w:r>
            <w:proofErr w:type="spellEnd"/>
            <w:r>
              <w:t xml:space="preserve"> is One, good G-d is the Creator G-d cares for all people Belief exemplified through The Shema: mezuzah, </w:t>
            </w:r>
            <w:proofErr w:type="spellStart"/>
            <w:r>
              <w:t>tefillin</w:t>
            </w:r>
            <w:proofErr w:type="spellEnd"/>
            <w:r>
              <w:t xml:space="preserve">, </w:t>
            </w:r>
            <w:proofErr w:type="spellStart"/>
            <w:r>
              <w:t>tzizit</w:t>
            </w:r>
            <w:proofErr w:type="spellEnd"/>
            <w:r>
              <w:t xml:space="preserve"> The first five of the Ten Commandments Psalms and songs Prayer Stories from the </w:t>
            </w:r>
            <w:proofErr w:type="spellStart"/>
            <w:r>
              <w:t>Tenakh</w:t>
            </w:r>
            <w:proofErr w:type="spellEnd"/>
            <w:r>
              <w:t xml:space="preserve"> Wearing of </w:t>
            </w:r>
            <w:proofErr w:type="spellStart"/>
            <w:r>
              <w:t>kippah</w:t>
            </w:r>
            <w:proofErr w:type="spellEnd"/>
            <w:r>
              <w:t xml:space="preserve"> and tallit The importance of repentance and forgiveness Rosh Hashanah Yom Kippur The Book of Life The value and expression of gratitude Blessings before and after meals General blessings Torah The </w:t>
            </w:r>
            <w:proofErr w:type="spellStart"/>
            <w:r>
              <w:t>Tenakh</w:t>
            </w:r>
            <w:proofErr w:type="spellEnd"/>
            <w:r>
              <w:t xml:space="preserve"> Consists of Torah, Nevi’im and Ketuvim Stories from the lives of the prophets, e.g. Elijah, Isaiah Examples of writings, e.g. Psalms and Proverbs The importance of the Torah: written and oral The </w:t>
            </w:r>
            <w:proofErr w:type="spellStart"/>
            <w:r>
              <w:t>Sefer</w:t>
            </w:r>
            <w:proofErr w:type="spellEnd"/>
            <w:r>
              <w:t xml:space="preserve"> Torah and the work of the scribe in faithfully writing the Torah Scrolls for new generations G-d giving the Torah at Mount Sinai and how different traditions understand the origins and nature of the Torah Commandments, laws and rules (613 </w:t>
            </w:r>
            <w:proofErr w:type="spellStart"/>
            <w:r>
              <w:t>mitzvot</w:t>
            </w:r>
            <w:proofErr w:type="spellEnd"/>
            <w:r>
              <w:t xml:space="preserve">) which set out how people should live Sayings which express values + ‘Love your neighbour as yourself’ + ‘Love the stranger’ Stories + the Creation + the Patriarchs and the Matriarchs + the life of Moses + the life of Rabbi </w:t>
            </w:r>
            <w:proofErr w:type="spellStart"/>
            <w:r>
              <w:t>Akiva</w:t>
            </w:r>
            <w:proofErr w:type="spellEnd"/>
            <w:r>
              <w:t xml:space="preserve"> and other rabbis from the Talmudic times + the lives and stories of the Baal Shem </w:t>
            </w:r>
            <w:r>
              <w:lastRenderedPageBreak/>
              <w:t xml:space="preserve">Tov and Rabbi </w:t>
            </w:r>
            <w:proofErr w:type="spellStart"/>
            <w:r>
              <w:t>Nachman</w:t>
            </w:r>
            <w:proofErr w:type="spellEnd"/>
            <w:r>
              <w:t xml:space="preserve"> of </w:t>
            </w:r>
            <w:proofErr w:type="spellStart"/>
            <w:r>
              <w:t>Breslov</w:t>
            </w:r>
            <w:proofErr w:type="spellEnd"/>
            <w:r>
              <w:t xml:space="preserve"> + the lives of Rabbis Leo </w:t>
            </w:r>
            <w:proofErr w:type="spellStart"/>
            <w:r>
              <w:t>Baeck</w:t>
            </w:r>
            <w:proofErr w:type="spellEnd"/>
            <w:r>
              <w:t xml:space="preserve"> and Hugo </w:t>
            </w:r>
            <w:proofErr w:type="spellStart"/>
            <w:r>
              <w:t>Gryn</w:t>
            </w:r>
            <w:proofErr w:type="spellEnd"/>
            <w:r>
              <w:t xml:space="preserve"> Care for the world and the environment Study of the Torah Reading of the weekly portion The annual cycle of readings Regular Torah study </w:t>
            </w:r>
            <w:proofErr w:type="spellStart"/>
            <w:r>
              <w:t>Simchat</w:t>
            </w:r>
            <w:proofErr w:type="spellEnd"/>
            <w:r>
              <w:t xml:space="preserve"> Torah Respect and honour for the Torah and G-d’s name The People and the Land Family life The variety of ways of being Jewish, including Ashkenazi and Sephardi as well as Orthodox and Progressive The mezuzah identifies the Jewish home Shabbat 44 + the preparation + the lighting of the candles + blessing the children + blessings using wine and challah + quality family time + the three Shabbat meals Kashrut Food laws and the kitchen: How these might change from family to family depending on Judaism is interpreted and lived Life rituals Brit </w:t>
            </w:r>
            <w:proofErr w:type="spellStart"/>
            <w:r>
              <w:t>Milah</w:t>
            </w:r>
            <w:proofErr w:type="spellEnd"/>
            <w:r>
              <w:t xml:space="preserve"> and girls’ naming ceremony Bar and Bat Mitzvah/Bat </w:t>
            </w:r>
            <w:proofErr w:type="spellStart"/>
            <w:r>
              <w:t>Chayil</w:t>
            </w:r>
            <w:proofErr w:type="spellEnd"/>
            <w:r>
              <w:t xml:space="preserve"> Marriage Funerals, mourning and remembrance Festivals and celebrations The calendar The three Harvest and Pilgrim festivals + Pesach (exodus and freedom - the miraculous crossing of the Red Sea) + Shavuot (giving of the Torah) - the story of Ruth + Sukkot (the festival of God’s protection) – building a </w:t>
            </w:r>
            <w:proofErr w:type="spellStart"/>
            <w:r>
              <w:t>Succah</w:t>
            </w:r>
            <w:proofErr w:type="spellEnd"/>
            <w:r>
              <w:t xml:space="preserve"> Worship and the community + </w:t>
            </w:r>
            <w:proofErr w:type="spellStart"/>
            <w:r>
              <w:t>Mishkan</w:t>
            </w:r>
            <w:proofErr w:type="spellEnd"/>
            <w:r>
              <w:t xml:space="preserve">: menorah and Ark + Jerusalem: first and second Temples and the Western Wall + the Synagogue: the community centre; place of prayer and study; its main features and components; historical developments, the role of the Rabbi The Magen David: a modern symbol for Jews Diversity within the Jewish community Orthodox, </w:t>
            </w:r>
            <w:proofErr w:type="spellStart"/>
            <w:r>
              <w:t>Masorti</w:t>
            </w:r>
            <w:proofErr w:type="spellEnd"/>
            <w:r>
              <w:t>, Reform and Liberal Judaism and how that is seen in Cornwall and Devon Differences of opinion and practice in relation to the place of women in the synagogue, the keeping of kosher and the nature of Jewish status as understood in different branches of Judaism</w:t>
            </w:r>
          </w:p>
        </w:tc>
      </w:tr>
    </w:tbl>
    <w:p w:rsidR="00696954" w:rsidRDefault="00696954"/>
    <w:sectPr w:rsidR="00696954" w:rsidSect="009C683D">
      <w:headerReference w:type="even" r:id="rId7"/>
      <w:headerReference w:type="default" r:id="rId8"/>
      <w:footerReference w:type="even" r:id="rId9"/>
      <w:footerReference w:type="default" r:id="rId10"/>
      <w:headerReference w:type="first" r:id="rId11"/>
      <w:footerReference w:type="first" r:id="rId12"/>
      <w:pgSz w:w="16838" w:h="11906" w:orient="landscape"/>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DD" w:rsidRDefault="004B5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DD" w:rsidRDefault="004B5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DD" w:rsidRDefault="004B5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DD" w:rsidRDefault="004B5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4B5DDD" w:rsidRPr="004B5DDD" w:rsidRDefault="00964145" w:rsidP="00390C7F">
    <w:pPr>
      <w:pStyle w:val="Header"/>
      <w:jc w:val="center"/>
      <w:rPr>
        <w:b/>
        <w:sz w:val="44"/>
        <w:szCs w:val="44"/>
        <w:u w:val="single"/>
      </w:rPr>
    </w:pPr>
    <w:r>
      <w:rPr>
        <w:b/>
        <w:sz w:val="44"/>
        <w:szCs w:val="44"/>
        <w:u w:val="single"/>
      </w:rPr>
      <w:t>RE: Judaism</w:t>
    </w:r>
  </w:p>
  <w:p w:rsidR="00390C7F" w:rsidRPr="00964145" w:rsidRDefault="00390C7F" w:rsidP="00390C7F">
    <w:pPr>
      <w:pStyle w:val="Header"/>
      <w:jc w:val="center"/>
      <w:rPr>
        <w:sz w:val="24"/>
        <w:szCs w:val="24"/>
      </w:rPr>
    </w:pPr>
    <w:r w:rsidRPr="00964145">
      <w:rPr>
        <w:sz w:val="24"/>
        <w:szCs w:val="24"/>
      </w:rPr>
      <w:t xml:space="preserve"> Medium Term Planning: </w:t>
    </w:r>
    <w:r w:rsidR="00964145" w:rsidRPr="00964145">
      <w:rPr>
        <w:sz w:val="24"/>
        <w:szCs w:val="24"/>
      </w:rPr>
      <w:t>Year 3</w:t>
    </w:r>
  </w:p>
  <w:p w:rsidR="00390C7F" w:rsidRDefault="00390C7F" w:rsidP="00390C7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DD" w:rsidRDefault="004B5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2E6C1D"/>
    <w:rsid w:val="00390C7F"/>
    <w:rsid w:val="004B5DDD"/>
    <w:rsid w:val="005001F3"/>
    <w:rsid w:val="00696954"/>
    <w:rsid w:val="00704DBF"/>
    <w:rsid w:val="00823226"/>
    <w:rsid w:val="008D2620"/>
    <w:rsid w:val="00964145"/>
    <w:rsid w:val="009C683D"/>
    <w:rsid w:val="00AE6F0C"/>
    <w:rsid w:val="00E22178"/>
    <w:rsid w:val="00EA6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9DF86"/>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Jacque Thomas</cp:lastModifiedBy>
  <cp:revision>3</cp:revision>
  <dcterms:created xsi:type="dcterms:W3CDTF">2019-10-08T09:46:00Z</dcterms:created>
  <dcterms:modified xsi:type="dcterms:W3CDTF">2019-11-08T17:53:00Z</dcterms:modified>
</cp:coreProperties>
</file>