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XSpec="center" w:tblpY="-1148"/>
        <w:tblW w:w="15163" w:type="dxa"/>
        <w:tblLook w:val="04A0" w:firstRow="1" w:lastRow="0" w:firstColumn="1" w:lastColumn="0" w:noHBand="0" w:noVBand="1"/>
      </w:tblPr>
      <w:tblGrid>
        <w:gridCol w:w="3790"/>
        <w:gridCol w:w="3860"/>
        <w:gridCol w:w="3722"/>
        <w:gridCol w:w="3791"/>
      </w:tblGrid>
      <w:tr w:rsidR="00901227" w:rsidTr="00BA60E0">
        <w:trPr>
          <w:trHeight w:val="335"/>
        </w:trPr>
        <w:tc>
          <w:tcPr>
            <w:tcW w:w="15163" w:type="dxa"/>
            <w:gridSpan w:val="4"/>
            <w:shd w:val="clear" w:color="auto" w:fill="FFFF00"/>
          </w:tcPr>
          <w:p w:rsidR="00901227" w:rsidRDefault="00901227" w:rsidP="004B5DDD">
            <w:pPr>
              <w:pStyle w:val="Header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Unit - Creation and Science: conflicting or complementary?</w:t>
            </w:r>
          </w:p>
        </w:tc>
      </w:tr>
      <w:tr w:rsidR="00901227" w:rsidTr="00901227">
        <w:trPr>
          <w:trHeight w:val="335"/>
        </w:trPr>
        <w:tc>
          <w:tcPr>
            <w:tcW w:w="3790" w:type="dxa"/>
          </w:tcPr>
          <w:p w:rsidR="00901227" w:rsidRDefault="00901227" w:rsidP="004B5DDD">
            <w:pPr>
              <w:pStyle w:val="Header"/>
              <w:jc w:val="center"/>
            </w:pPr>
            <w:r>
              <w:t xml:space="preserve">Week 1 </w:t>
            </w:r>
          </w:p>
        </w:tc>
        <w:tc>
          <w:tcPr>
            <w:tcW w:w="3860" w:type="dxa"/>
          </w:tcPr>
          <w:p w:rsidR="00901227" w:rsidRDefault="00901227" w:rsidP="004B5DDD">
            <w:pPr>
              <w:pStyle w:val="Header"/>
              <w:jc w:val="center"/>
            </w:pPr>
            <w:r>
              <w:t>Week 2</w:t>
            </w:r>
          </w:p>
        </w:tc>
        <w:tc>
          <w:tcPr>
            <w:tcW w:w="3722" w:type="dxa"/>
          </w:tcPr>
          <w:p w:rsidR="00901227" w:rsidRDefault="00901227" w:rsidP="004B5DDD">
            <w:pPr>
              <w:pStyle w:val="Header"/>
              <w:jc w:val="center"/>
            </w:pPr>
            <w:r>
              <w:t>Week 3</w:t>
            </w:r>
          </w:p>
        </w:tc>
        <w:tc>
          <w:tcPr>
            <w:tcW w:w="3791" w:type="dxa"/>
          </w:tcPr>
          <w:p w:rsidR="00901227" w:rsidRDefault="00901227" w:rsidP="004B5DDD">
            <w:pPr>
              <w:pStyle w:val="Header"/>
              <w:jc w:val="center"/>
            </w:pPr>
            <w:r>
              <w:t>Week 4</w:t>
            </w:r>
          </w:p>
        </w:tc>
      </w:tr>
      <w:tr w:rsidR="00901227" w:rsidTr="00901227">
        <w:trPr>
          <w:trHeight w:val="688"/>
        </w:trPr>
        <w:tc>
          <w:tcPr>
            <w:tcW w:w="3790" w:type="dxa"/>
          </w:tcPr>
          <w:p w:rsidR="00901227" w:rsidRPr="00390C7F" w:rsidRDefault="00901227" w:rsidP="004B5DDD">
            <w:pPr>
              <w:pStyle w:val="Head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WALT: Know how Christians believe the creation of Earth happened</w:t>
            </w:r>
          </w:p>
        </w:tc>
        <w:tc>
          <w:tcPr>
            <w:tcW w:w="3860" w:type="dxa"/>
          </w:tcPr>
          <w:p w:rsidR="00901227" w:rsidRPr="00390C7F" w:rsidRDefault="00901227" w:rsidP="004B5DDD">
            <w:pPr>
              <w:pStyle w:val="Head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WALT: Use our knowledge of the creation story to compare scientific reasons</w:t>
            </w:r>
          </w:p>
        </w:tc>
        <w:tc>
          <w:tcPr>
            <w:tcW w:w="7513" w:type="dxa"/>
            <w:gridSpan w:val="2"/>
          </w:tcPr>
          <w:p w:rsidR="00901227" w:rsidRDefault="00901227" w:rsidP="004B5DDD">
            <w:pPr>
              <w:pStyle w:val="Head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WALT: Use our knowledge of the creation story to decide whether it compliments or conflicts with scientific reasons</w:t>
            </w:r>
          </w:p>
        </w:tc>
      </w:tr>
      <w:tr w:rsidR="00901227" w:rsidTr="000406BF">
        <w:trPr>
          <w:trHeight w:val="407"/>
        </w:trPr>
        <w:tc>
          <w:tcPr>
            <w:tcW w:w="15163" w:type="dxa"/>
            <w:gridSpan w:val="4"/>
            <w:shd w:val="clear" w:color="auto" w:fill="FFFF00"/>
          </w:tcPr>
          <w:p w:rsidR="00901227" w:rsidRDefault="00901227" w:rsidP="004B5DDD">
            <w:pPr>
              <w:pStyle w:val="Default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Key Vocabulary</w:t>
            </w:r>
          </w:p>
        </w:tc>
      </w:tr>
      <w:tr w:rsidR="00901227" w:rsidTr="005069FE">
        <w:trPr>
          <w:trHeight w:val="688"/>
        </w:trPr>
        <w:tc>
          <w:tcPr>
            <w:tcW w:w="15163" w:type="dxa"/>
            <w:gridSpan w:val="4"/>
          </w:tcPr>
          <w:p w:rsidR="00901227" w:rsidRDefault="00901227" w:rsidP="004B5DDD">
            <w:pPr>
              <w:pStyle w:val="Default"/>
              <w:rPr>
                <w:rFonts w:ascii="Comic Sans MS" w:hAnsi="Comic Sans MS" w:cstheme="minorBidi"/>
                <w:color w:val="auto"/>
                <w:sz w:val="22"/>
                <w:szCs w:val="22"/>
              </w:rPr>
            </w:pPr>
            <w:r>
              <w:rPr>
                <w:rFonts w:ascii="Comic Sans MS" w:hAnsi="Comic Sans MS" w:cstheme="minorBidi"/>
                <w:color w:val="auto"/>
                <w:sz w:val="22"/>
                <w:szCs w:val="22"/>
              </w:rPr>
              <w:t>Creation, science, Christians/Christianity, Genesis</w:t>
            </w:r>
          </w:p>
        </w:tc>
      </w:tr>
      <w:tr w:rsidR="00901227" w:rsidTr="009337F2">
        <w:trPr>
          <w:trHeight w:val="428"/>
        </w:trPr>
        <w:tc>
          <w:tcPr>
            <w:tcW w:w="15163" w:type="dxa"/>
            <w:gridSpan w:val="4"/>
            <w:shd w:val="clear" w:color="auto" w:fill="FFFF00"/>
          </w:tcPr>
          <w:p w:rsidR="00901227" w:rsidRDefault="00901227" w:rsidP="004B5DDD">
            <w:pPr>
              <w:pStyle w:val="Default"/>
              <w:jc w:val="center"/>
              <w:rPr>
                <w:rFonts w:ascii="Comic Sans MS" w:hAnsi="Comic Sans MS" w:cstheme="minorBidi"/>
                <w:color w:val="auto"/>
                <w:sz w:val="22"/>
                <w:szCs w:val="22"/>
              </w:rPr>
            </w:pPr>
            <w:r>
              <w:rPr>
                <w:rFonts w:ascii="Comic Sans MS" w:hAnsi="Comic Sans MS" w:cstheme="minorBidi"/>
                <w:color w:val="auto"/>
                <w:sz w:val="22"/>
                <w:szCs w:val="22"/>
              </w:rPr>
              <w:t>Milestone Indicator</w:t>
            </w:r>
            <w:bookmarkStart w:id="0" w:name="_GoBack"/>
            <w:bookmarkEnd w:id="0"/>
          </w:p>
        </w:tc>
      </w:tr>
      <w:tr w:rsidR="00901227" w:rsidTr="00FE430D">
        <w:trPr>
          <w:trHeight w:val="688"/>
        </w:trPr>
        <w:tc>
          <w:tcPr>
            <w:tcW w:w="15163" w:type="dxa"/>
            <w:gridSpan w:val="4"/>
          </w:tcPr>
          <w:p w:rsidR="00901227" w:rsidRPr="00A50EEB" w:rsidRDefault="00901227" w:rsidP="00A50EEB">
            <w:pPr>
              <w:pStyle w:val="Default"/>
              <w:shd w:val="clear" w:color="auto" w:fill="FFFFFF" w:themeFill="background1"/>
              <w:ind w:left="360"/>
              <w:jc w:val="both"/>
              <w:rPr>
                <w:rFonts w:ascii="Comic Sans MS" w:hAnsi="Comic Sans MS" w:cstheme="minorBidi"/>
                <w:color w:val="auto"/>
                <w:sz w:val="22"/>
                <w:szCs w:val="22"/>
              </w:rPr>
            </w:pPr>
            <w:r w:rsidRPr="00A50EEB">
              <w:rPr>
                <w:rFonts w:ascii="Comic Sans MS" w:hAnsi="Comic Sans MS" w:cstheme="minorBidi"/>
                <w:color w:val="auto"/>
                <w:sz w:val="22"/>
                <w:szCs w:val="22"/>
              </w:rPr>
              <w:t xml:space="preserve">• Explain their own ideas about the answers to ultimate questions. </w:t>
            </w:r>
          </w:p>
          <w:p w:rsidR="00901227" w:rsidRPr="00A50EEB" w:rsidRDefault="00901227" w:rsidP="00A50EEB">
            <w:pPr>
              <w:pStyle w:val="Default"/>
              <w:shd w:val="clear" w:color="auto" w:fill="FFFFFF" w:themeFill="background1"/>
              <w:ind w:left="360"/>
              <w:jc w:val="both"/>
              <w:rPr>
                <w:rFonts w:ascii="Comic Sans MS" w:hAnsi="Comic Sans MS" w:cstheme="minorBidi"/>
                <w:color w:val="auto"/>
                <w:sz w:val="22"/>
                <w:szCs w:val="22"/>
              </w:rPr>
            </w:pPr>
          </w:p>
          <w:p w:rsidR="00901227" w:rsidRPr="00A50EEB" w:rsidRDefault="00901227" w:rsidP="00A50EEB">
            <w:pPr>
              <w:pStyle w:val="Default"/>
              <w:shd w:val="clear" w:color="auto" w:fill="FFFFFF" w:themeFill="background1"/>
              <w:ind w:left="360"/>
              <w:jc w:val="both"/>
              <w:rPr>
                <w:rFonts w:ascii="Comic Sans MS" w:hAnsi="Comic Sans MS" w:cstheme="minorBidi"/>
                <w:color w:val="auto"/>
                <w:sz w:val="22"/>
                <w:szCs w:val="22"/>
              </w:rPr>
            </w:pPr>
            <w:r w:rsidRPr="00A50EEB">
              <w:rPr>
                <w:rFonts w:ascii="Comic Sans MS" w:hAnsi="Comic Sans MS" w:cstheme="minorBidi"/>
                <w:color w:val="auto"/>
                <w:sz w:val="22"/>
                <w:szCs w:val="22"/>
              </w:rPr>
              <w:t>• Explain why their own answers to ultimate questions may differ from those of others.</w:t>
            </w:r>
          </w:p>
        </w:tc>
      </w:tr>
    </w:tbl>
    <w:p w:rsidR="00696954" w:rsidRDefault="00696954"/>
    <w:sectPr w:rsidR="00696954" w:rsidSect="009C683D">
      <w:headerReference w:type="default" r:id="rId7"/>
      <w:pgSz w:w="16838" w:h="11906" w:orient="landscape"/>
      <w:pgMar w:top="482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0C7F" w:rsidRDefault="00390C7F" w:rsidP="00390C7F">
      <w:pPr>
        <w:spacing w:after="0" w:line="240" w:lineRule="auto"/>
      </w:pPr>
      <w:r>
        <w:separator/>
      </w:r>
    </w:p>
  </w:endnote>
  <w:endnote w:type="continuationSeparator" w:id="0">
    <w:p w:rsidR="00390C7F" w:rsidRDefault="00390C7F" w:rsidP="00390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uffy">
    <w:altName w:val="Tuffy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0C7F" w:rsidRDefault="00390C7F" w:rsidP="00390C7F">
      <w:pPr>
        <w:spacing w:after="0" w:line="240" w:lineRule="auto"/>
      </w:pPr>
      <w:r>
        <w:separator/>
      </w:r>
    </w:p>
  </w:footnote>
  <w:footnote w:type="continuationSeparator" w:id="0">
    <w:p w:rsidR="00390C7F" w:rsidRDefault="00390C7F" w:rsidP="00390C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C7F" w:rsidRDefault="00390C7F" w:rsidP="00390C7F">
    <w:pPr>
      <w:pStyle w:val="Header"/>
      <w:jc w:val="center"/>
    </w:pPr>
    <w:r>
      <w:rPr>
        <w:noProof/>
        <w:lang w:eastAsia="en-GB"/>
      </w:rPr>
      <w:drawing>
        <wp:inline distT="0" distB="0" distL="0" distR="0">
          <wp:extent cx="933450" cy="660530"/>
          <wp:effectExtent l="0" t="0" r="0" b="6350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BS logo 2018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1791" cy="6664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B5DDD" w:rsidRPr="004B5DDD" w:rsidRDefault="00FF67ED" w:rsidP="00390C7F">
    <w:pPr>
      <w:pStyle w:val="Header"/>
      <w:jc w:val="center"/>
      <w:rPr>
        <w:b/>
        <w:sz w:val="44"/>
        <w:szCs w:val="44"/>
        <w:u w:val="single"/>
      </w:rPr>
    </w:pPr>
    <w:r>
      <w:rPr>
        <w:b/>
        <w:sz w:val="44"/>
        <w:szCs w:val="44"/>
        <w:u w:val="single"/>
      </w:rPr>
      <w:t>RE</w:t>
    </w:r>
  </w:p>
  <w:p w:rsidR="00390C7F" w:rsidRDefault="00390C7F" w:rsidP="00390C7F">
    <w:pPr>
      <w:pStyle w:val="Header"/>
      <w:jc w:val="center"/>
    </w:pPr>
    <w:r>
      <w:t xml:space="preserve"> Medium Term Planning: </w:t>
    </w:r>
    <w:r w:rsidR="004B5DDD">
      <w:rPr>
        <w:sz w:val="44"/>
        <w:szCs w:val="44"/>
      </w:rPr>
      <w:t>Year</w:t>
    </w:r>
    <w:r w:rsidR="00FF67ED">
      <w:rPr>
        <w:sz w:val="44"/>
        <w:szCs w:val="44"/>
      </w:rPr>
      <w:t xml:space="preserve"> 6</w:t>
    </w:r>
    <w:r w:rsidR="004B5DDD">
      <w:rPr>
        <w:sz w:val="44"/>
        <w:szCs w:val="44"/>
      </w:rPr>
      <w:t xml:space="preserve"> </w:t>
    </w:r>
    <w:r>
      <w:t xml:space="preserve"> </w:t>
    </w:r>
  </w:p>
  <w:p w:rsidR="00390C7F" w:rsidRDefault="00390C7F" w:rsidP="00390C7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B20217"/>
    <w:multiLevelType w:val="hybridMultilevel"/>
    <w:tmpl w:val="ACB05E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C7F"/>
    <w:rsid w:val="002E6C1D"/>
    <w:rsid w:val="00390C7F"/>
    <w:rsid w:val="004B5DDD"/>
    <w:rsid w:val="005001F3"/>
    <w:rsid w:val="0060465B"/>
    <w:rsid w:val="00696954"/>
    <w:rsid w:val="00704DBF"/>
    <w:rsid w:val="00823226"/>
    <w:rsid w:val="008D2620"/>
    <w:rsid w:val="00901227"/>
    <w:rsid w:val="009C683D"/>
    <w:rsid w:val="00A50EEB"/>
    <w:rsid w:val="00B028C9"/>
    <w:rsid w:val="00D06B2C"/>
    <w:rsid w:val="00E22178"/>
    <w:rsid w:val="00E47052"/>
    <w:rsid w:val="00EA683A"/>
    <w:rsid w:val="00FF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6F49D5"/>
  <w15:chartTrackingRefBased/>
  <w15:docId w15:val="{1B989E06-8447-4ADD-BC4E-5800D3CEB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68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0C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0C7F"/>
  </w:style>
  <w:style w:type="paragraph" w:styleId="Footer">
    <w:name w:val="footer"/>
    <w:basedOn w:val="Normal"/>
    <w:link w:val="FooterChar"/>
    <w:uiPriority w:val="99"/>
    <w:unhideWhenUsed/>
    <w:rsid w:val="00390C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0C7F"/>
  </w:style>
  <w:style w:type="table" w:styleId="TableGrid">
    <w:name w:val="Table Grid"/>
    <w:basedOn w:val="TableNormal"/>
    <w:uiPriority w:val="39"/>
    <w:rsid w:val="00390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90C7F"/>
    <w:pPr>
      <w:autoSpaceDE w:val="0"/>
      <w:autoSpaceDN w:val="0"/>
      <w:adjustRightInd w:val="0"/>
      <w:spacing w:after="0" w:line="240" w:lineRule="auto"/>
    </w:pPr>
    <w:rPr>
      <w:rFonts w:ascii="Tuffy" w:hAnsi="Tuffy" w:cs="Tuffy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E6C1D"/>
    <w:pPr>
      <w:spacing w:line="256" w:lineRule="auto"/>
      <w:ind w:left="720"/>
      <w:contextualSpacing/>
    </w:pPr>
  </w:style>
  <w:style w:type="paragraph" w:customStyle="1" w:styleId="Pa3">
    <w:name w:val="Pa3"/>
    <w:basedOn w:val="Default"/>
    <w:next w:val="Default"/>
    <w:uiPriority w:val="99"/>
    <w:rsid w:val="002E6C1D"/>
    <w:pPr>
      <w:spacing w:line="18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7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Sanderson</dc:creator>
  <cp:keywords/>
  <dc:description/>
  <cp:lastModifiedBy>Matt Collinge</cp:lastModifiedBy>
  <cp:revision>8</cp:revision>
  <dcterms:created xsi:type="dcterms:W3CDTF">2021-06-05T14:27:00Z</dcterms:created>
  <dcterms:modified xsi:type="dcterms:W3CDTF">2022-07-30T17:04:00Z</dcterms:modified>
</cp:coreProperties>
</file>