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13"/>
        <w:gridCol w:w="4503"/>
      </w:tblGrid>
      <w:tr w:rsidR="00C66AF7" w:rsidTr="0069780C">
        <w:tc>
          <w:tcPr>
            <w:tcW w:w="9298" w:type="dxa"/>
            <w:gridSpan w:val="2"/>
          </w:tcPr>
          <w:p w:rsidR="00C66AF7" w:rsidRDefault="00C66AF7" w:rsidP="0069780C">
            <w:pPr>
              <w:jc w:val="center"/>
            </w:pPr>
            <w:r>
              <w:t>Phonics Screening Check</w:t>
            </w:r>
            <w:r>
              <w:t xml:space="preserve"> – Year 1 </w:t>
            </w:r>
          </w:p>
        </w:tc>
      </w:tr>
      <w:tr w:rsidR="00C66AF7" w:rsidTr="0069780C">
        <w:tc>
          <w:tcPr>
            <w:tcW w:w="4649" w:type="dxa"/>
          </w:tcPr>
          <w:p w:rsidR="00C66AF7" w:rsidRDefault="00C66AF7" w:rsidP="0069780C">
            <w:r>
              <w:t xml:space="preserve">Pass </w:t>
            </w:r>
          </w:p>
        </w:tc>
        <w:tc>
          <w:tcPr>
            <w:tcW w:w="4649" w:type="dxa"/>
          </w:tcPr>
          <w:p w:rsidR="00C66AF7" w:rsidRDefault="00C66AF7" w:rsidP="0069780C">
            <w:r>
              <w:t>90%</w:t>
            </w:r>
          </w:p>
        </w:tc>
      </w:tr>
      <w:tr w:rsidR="00C66AF7" w:rsidTr="0069780C">
        <w:tc>
          <w:tcPr>
            <w:tcW w:w="4649" w:type="dxa"/>
          </w:tcPr>
          <w:p w:rsidR="00C66AF7" w:rsidRDefault="00C66AF7" w:rsidP="0069780C">
            <w:r>
              <w:t>Girls (10)/Boys (10)</w:t>
            </w:r>
          </w:p>
        </w:tc>
        <w:tc>
          <w:tcPr>
            <w:tcW w:w="4649" w:type="dxa"/>
          </w:tcPr>
          <w:p w:rsidR="00C66AF7" w:rsidRDefault="00C66AF7" w:rsidP="0069780C">
            <w:r>
              <w:t xml:space="preserve">100%/ 80% </w:t>
            </w:r>
          </w:p>
        </w:tc>
      </w:tr>
      <w:tr w:rsidR="00C66AF7" w:rsidTr="0069780C">
        <w:tc>
          <w:tcPr>
            <w:tcW w:w="4649" w:type="dxa"/>
          </w:tcPr>
          <w:p w:rsidR="00C66AF7" w:rsidRDefault="00C66AF7" w:rsidP="0069780C">
            <w:r>
              <w:t xml:space="preserve">SEND (3) </w:t>
            </w:r>
          </w:p>
        </w:tc>
        <w:tc>
          <w:tcPr>
            <w:tcW w:w="4649" w:type="dxa"/>
          </w:tcPr>
          <w:p w:rsidR="00C66AF7" w:rsidRDefault="00C66AF7" w:rsidP="0069780C">
            <w:r>
              <w:t xml:space="preserve">67% </w:t>
            </w:r>
          </w:p>
        </w:tc>
      </w:tr>
      <w:tr w:rsidR="00C66AF7" w:rsidTr="0069780C">
        <w:tc>
          <w:tcPr>
            <w:tcW w:w="4649" w:type="dxa"/>
          </w:tcPr>
          <w:p w:rsidR="00C66AF7" w:rsidRDefault="00C66AF7" w:rsidP="0069780C">
            <w:r>
              <w:t xml:space="preserve">PP (2) </w:t>
            </w:r>
          </w:p>
        </w:tc>
        <w:tc>
          <w:tcPr>
            <w:tcW w:w="4649" w:type="dxa"/>
          </w:tcPr>
          <w:p w:rsidR="00C66AF7" w:rsidRDefault="00C66AF7" w:rsidP="0069780C">
            <w:r>
              <w:t>100%</w:t>
            </w:r>
          </w:p>
        </w:tc>
      </w:tr>
      <w:tr w:rsidR="00C66AF7" w:rsidTr="0069780C">
        <w:tc>
          <w:tcPr>
            <w:tcW w:w="4649" w:type="dxa"/>
          </w:tcPr>
          <w:p w:rsidR="00C66AF7" w:rsidRDefault="00C66AF7" w:rsidP="0069780C">
            <w:r>
              <w:t xml:space="preserve">Serv.  (1) </w:t>
            </w:r>
          </w:p>
        </w:tc>
        <w:tc>
          <w:tcPr>
            <w:tcW w:w="4649" w:type="dxa"/>
          </w:tcPr>
          <w:p w:rsidR="00C66AF7" w:rsidRDefault="00C66AF7" w:rsidP="0069780C">
            <w:r>
              <w:t xml:space="preserve">100% </w:t>
            </w:r>
          </w:p>
        </w:tc>
      </w:tr>
    </w:tbl>
    <w:p w:rsidR="00095497" w:rsidRDefault="00C66AF7"/>
    <w:tbl>
      <w:tblPr>
        <w:tblStyle w:val="TableGrid"/>
        <w:tblpPr w:leftFromText="180" w:rightFromText="180" w:vertAnchor="text" w:horzAnchor="margin" w:tblpXSpec="center" w:tblpY="47"/>
        <w:tblW w:w="0" w:type="auto"/>
        <w:tblInd w:w="0" w:type="dxa"/>
        <w:tblLook w:val="04A0" w:firstRow="1" w:lastRow="0" w:firstColumn="1" w:lastColumn="0" w:noHBand="0" w:noVBand="1"/>
      </w:tblPr>
      <w:tblGrid>
        <w:gridCol w:w="4504"/>
        <w:gridCol w:w="4512"/>
      </w:tblGrid>
      <w:tr w:rsidR="00C66AF7" w:rsidTr="0069780C">
        <w:tc>
          <w:tcPr>
            <w:tcW w:w="9298" w:type="dxa"/>
            <w:gridSpan w:val="2"/>
          </w:tcPr>
          <w:p w:rsidR="00C66AF7" w:rsidRDefault="00C66AF7" w:rsidP="0069780C">
            <w:pPr>
              <w:jc w:val="center"/>
            </w:pPr>
            <w:r>
              <w:t>Phonics Screening Check retake (1 boy)</w:t>
            </w:r>
            <w:r>
              <w:t xml:space="preserve"> – Year 2 </w:t>
            </w:r>
          </w:p>
        </w:tc>
      </w:tr>
      <w:tr w:rsidR="00C66AF7" w:rsidTr="0069780C">
        <w:tc>
          <w:tcPr>
            <w:tcW w:w="4649" w:type="dxa"/>
          </w:tcPr>
          <w:p w:rsidR="00C66AF7" w:rsidRDefault="00C66AF7" w:rsidP="0069780C">
            <w:r>
              <w:t xml:space="preserve">Pass </w:t>
            </w:r>
          </w:p>
        </w:tc>
        <w:tc>
          <w:tcPr>
            <w:tcW w:w="4649" w:type="dxa"/>
          </w:tcPr>
          <w:p w:rsidR="00C66AF7" w:rsidRDefault="00C66AF7" w:rsidP="0069780C">
            <w:r>
              <w:t xml:space="preserve">0%  (scored 21/40 – pass is 32/40) </w:t>
            </w:r>
          </w:p>
        </w:tc>
      </w:tr>
    </w:tbl>
    <w:p w:rsidR="00C66AF7" w:rsidRDefault="00C66AF7">
      <w:bookmarkStart w:id="0" w:name="_GoBack"/>
      <w:bookmarkEnd w:id="0"/>
    </w:p>
    <w:tbl>
      <w:tblPr>
        <w:tblpPr w:leftFromText="180" w:rightFromText="180" w:vertAnchor="text" w:horzAnchor="page" w:tblpXSpec="center" w:tblpY="308"/>
        <w:tblW w:w="56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3827"/>
      </w:tblGrid>
      <w:tr w:rsidR="00C66AF7" w:rsidRPr="00791A1D" w:rsidTr="00C66AF7">
        <w:trPr>
          <w:trHeight w:val="630"/>
        </w:trPr>
        <w:tc>
          <w:tcPr>
            <w:tcW w:w="1828" w:type="dxa"/>
            <w:shd w:val="clear" w:color="auto" w:fill="auto"/>
            <w:vAlign w:val="center"/>
            <w:hideMark/>
          </w:tcPr>
          <w:p w:rsidR="00C66AF7" w:rsidRPr="00791A1D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A1D">
              <w:rPr>
                <w:rFonts w:ascii="Calibri" w:eastAsia="Times New Roman" w:hAnsi="Calibri" w:cs="Calibri"/>
                <w:color w:val="000000"/>
                <w:lang w:eastAsia="en-GB"/>
              </w:rPr>
              <w:t>Year 2</w:t>
            </w:r>
          </w:p>
        </w:tc>
        <w:tc>
          <w:tcPr>
            <w:tcW w:w="3827" w:type="dxa"/>
          </w:tcPr>
          <w:p w:rsidR="00C66AF7" w:rsidRPr="00791A1D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SATS (standardised SATS tests) June 22 </w:t>
            </w:r>
          </w:p>
        </w:tc>
      </w:tr>
      <w:tr w:rsidR="00C66AF7" w:rsidRPr="00791A1D" w:rsidTr="00C66AF7">
        <w:trPr>
          <w:trHeight w:val="330"/>
        </w:trPr>
        <w:tc>
          <w:tcPr>
            <w:tcW w:w="1828" w:type="dxa"/>
            <w:vMerge w:val="restart"/>
            <w:shd w:val="clear" w:color="auto" w:fill="auto"/>
            <w:vAlign w:val="center"/>
            <w:hideMark/>
          </w:tcPr>
          <w:p w:rsidR="00C66AF7" w:rsidRPr="00791A1D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A1D">
              <w:rPr>
                <w:rFonts w:ascii="Calibri" w:eastAsia="Times New Roman" w:hAnsi="Calibri" w:cs="Calibri"/>
                <w:color w:val="000000"/>
                <w:lang w:eastAsia="en-GB"/>
              </w:rPr>
              <w:t>Reading</w:t>
            </w:r>
          </w:p>
        </w:tc>
        <w:tc>
          <w:tcPr>
            <w:tcW w:w="3827" w:type="dxa"/>
            <w:shd w:val="clear" w:color="000000" w:fill="F7CAAC"/>
          </w:tcPr>
          <w:p w:rsidR="00C66AF7" w:rsidRPr="00791A1D" w:rsidRDefault="00C66AF7" w:rsidP="00C66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</w:tr>
      <w:tr w:rsidR="00C66AF7" w:rsidRPr="00791A1D" w:rsidTr="00C66AF7">
        <w:trPr>
          <w:trHeight w:val="330"/>
        </w:trPr>
        <w:tc>
          <w:tcPr>
            <w:tcW w:w="1828" w:type="dxa"/>
            <w:vMerge/>
            <w:vAlign w:val="center"/>
            <w:hideMark/>
          </w:tcPr>
          <w:p w:rsidR="00C66AF7" w:rsidRPr="00791A1D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shd w:val="clear" w:color="000000" w:fill="C6E0B4"/>
          </w:tcPr>
          <w:p w:rsidR="00C66AF7" w:rsidRPr="00791A1D" w:rsidRDefault="00C66AF7" w:rsidP="00C66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79%</w:t>
            </w:r>
          </w:p>
        </w:tc>
      </w:tr>
      <w:tr w:rsidR="00C66AF7" w:rsidRPr="00791A1D" w:rsidTr="00C66AF7">
        <w:trPr>
          <w:trHeight w:val="330"/>
        </w:trPr>
        <w:tc>
          <w:tcPr>
            <w:tcW w:w="1828" w:type="dxa"/>
            <w:vMerge/>
            <w:vAlign w:val="center"/>
            <w:hideMark/>
          </w:tcPr>
          <w:p w:rsidR="00C66AF7" w:rsidRPr="00791A1D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shd w:val="clear" w:color="000000" w:fill="BDD7EE"/>
          </w:tcPr>
          <w:p w:rsidR="00C66AF7" w:rsidRPr="00791A1D" w:rsidRDefault="00C66AF7" w:rsidP="00C66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</w:tr>
      <w:tr w:rsidR="00C66AF7" w:rsidRPr="00791A1D" w:rsidTr="00C66AF7">
        <w:trPr>
          <w:trHeight w:val="330"/>
        </w:trPr>
        <w:tc>
          <w:tcPr>
            <w:tcW w:w="1828" w:type="dxa"/>
            <w:vMerge w:val="restart"/>
            <w:shd w:val="clear" w:color="auto" w:fill="auto"/>
            <w:vAlign w:val="center"/>
            <w:hideMark/>
          </w:tcPr>
          <w:p w:rsidR="00C66AF7" w:rsidRPr="00791A1D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A1D">
              <w:rPr>
                <w:rFonts w:ascii="Calibri" w:eastAsia="Times New Roman" w:hAnsi="Calibri" w:cs="Calibri"/>
                <w:color w:val="000000"/>
                <w:lang w:eastAsia="en-GB"/>
              </w:rPr>
              <w:t>Writing</w:t>
            </w:r>
          </w:p>
        </w:tc>
        <w:tc>
          <w:tcPr>
            <w:tcW w:w="3827" w:type="dxa"/>
            <w:shd w:val="clear" w:color="000000" w:fill="F7CAAC"/>
          </w:tcPr>
          <w:p w:rsidR="00C66AF7" w:rsidRPr="00791A1D" w:rsidRDefault="00C66AF7" w:rsidP="00C66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32%</w:t>
            </w:r>
          </w:p>
        </w:tc>
      </w:tr>
      <w:tr w:rsidR="00C66AF7" w:rsidRPr="00791A1D" w:rsidTr="00C66AF7">
        <w:trPr>
          <w:trHeight w:val="330"/>
        </w:trPr>
        <w:tc>
          <w:tcPr>
            <w:tcW w:w="1828" w:type="dxa"/>
            <w:vMerge/>
            <w:vAlign w:val="center"/>
            <w:hideMark/>
          </w:tcPr>
          <w:p w:rsidR="00C66AF7" w:rsidRPr="00791A1D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shd w:val="clear" w:color="000000" w:fill="C6E0B4"/>
          </w:tcPr>
          <w:p w:rsidR="00C66AF7" w:rsidRPr="00791A1D" w:rsidRDefault="00C66AF7" w:rsidP="00C66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68%</w:t>
            </w:r>
          </w:p>
        </w:tc>
      </w:tr>
      <w:tr w:rsidR="00C66AF7" w:rsidRPr="00791A1D" w:rsidTr="00C66AF7">
        <w:trPr>
          <w:trHeight w:val="330"/>
        </w:trPr>
        <w:tc>
          <w:tcPr>
            <w:tcW w:w="1828" w:type="dxa"/>
            <w:vMerge/>
            <w:vAlign w:val="center"/>
            <w:hideMark/>
          </w:tcPr>
          <w:p w:rsidR="00C66AF7" w:rsidRPr="00791A1D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shd w:val="clear" w:color="000000" w:fill="BDD7EE"/>
          </w:tcPr>
          <w:p w:rsidR="00C66AF7" w:rsidRPr="00791A1D" w:rsidRDefault="00C66AF7" w:rsidP="00C66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</w:tr>
      <w:tr w:rsidR="00C66AF7" w:rsidRPr="00791A1D" w:rsidTr="00C66AF7">
        <w:trPr>
          <w:trHeight w:val="330"/>
        </w:trPr>
        <w:tc>
          <w:tcPr>
            <w:tcW w:w="1828" w:type="dxa"/>
            <w:vMerge w:val="restart"/>
            <w:shd w:val="clear" w:color="auto" w:fill="auto"/>
            <w:vAlign w:val="center"/>
            <w:hideMark/>
          </w:tcPr>
          <w:p w:rsidR="00C66AF7" w:rsidRPr="00791A1D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A1D"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</w:p>
        </w:tc>
        <w:tc>
          <w:tcPr>
            <w:tcW w:w="3827" w:type="dxa"/>
            <w:shd w:val="clear" w:color="000000" w:fill="F7CAAC"/>
          </w:tcPr>
          <w:p w:rsidR="00C66AF7" w:rsidRPr="00791A1D" w:rsidRDefault="00C66AF7" w:rsidP="00C66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26%</w:t>
            </w:r>
          </w:p>
        </w:tc>
      </w:tr>
      <w:tr w:rsidR="00C66AF7" w:rsidRPr="00791A1D" w:rsidTr="00C66AF7">
        <w:trPr>
          <w:trHeight w:val="330"/>
        </w:trPr>
        <w:tc>
          <w:tcPr>
            <w:tcW w:w="1828" w:type="dxa"/>
            <w:vMerge/>
            <w:vAlign w:val="center"/>
            <w:hideMark/>
          </w:tcPr>
          <w:p w:rsidR="00C66AF7" w:rsidRPr="00791A1D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shd w:val="clear" w:color="000000" w:fill="C6E0B4"/>
          </w:tcPr>
          <w:p w:rsidR="00C66AF7" w:rsidRPr="00791A1D" w:rsidRDefault="00C66AF7" w:rsidP="00C66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74%</w:t>
            </w:r>
          </w:p>
        </w:tc>
      </w:tr>
      <w:tr w:rsidR="00C66AF7" w:rsidRPr="00791A1D" w:rsidTr="00C66AF7">
        <w:trPr>
          <w:trHeight w:val="330"/>
        </w:trPr>
        <w:tc>
          <w:tcPr>
            <w:tcW w:w="1828" w:type="dxa"/>
            <w:vMerge/>
            <w:vAlign w:val="center"/>
            <w:hideMark/>
          </w:tcPr>
          <w:p w:rsidR="00C66AF7" w:rsidRPr="00791A1D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shd w:val="clear" w:color="000000" w:fill="BDD7EE"/>
          </w:tcPr>
          <w:p w:rsidR="00C66AF7" w:rsidRPr="00791A1D" w:rsidRDefault="00C66AF7" w:rsidP="00C66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</w:tr>
    </w:tbl>
    <w:tbl>
      <w:tblPr>
        <w:tblW w:w="5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3828"/>
      </w:tblGrid>
      <w:tr w:rsidR="00C66AF7" w:rsidRPr="00382C28" w:rsidTr="00C66AF7">
        <w:trPr>
          <w:trHeight w:val="90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66AF7" w:rsidRPr="00382C28" w:rsidRDefault="00C66AF7" w:rsidP="0069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Year 6 </w:t>
            </w:r>
          </w:p>
        </w:tc>
        <w:tc>
          <w:tcPr>
            <w:tcW w:w="3828" w:type="dxa"/>
            <w:vMerge w:val="restart"/>
          </w:tcPr>
          <w:p w:rsidR="00C66AF7" w:rsidRPr="00382C28" w:rsidRDefault="00C66AF7" w:rsidP="0069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June 22 – Standardised Tests (SATS)</w:t>
            </w:r>
          </w:p>
        </w:tc>
      </w:tr>
      <w:tr w:rsidR="00C66AF7" w:rsidRPr="00382C28" w:rsidTr="00C66AF7">
        <w:trPr>
          <w:trHeight w:val="450"/>
          <w:jc w:val="center"/>
        </w:trPr>
        <w:tc>
          <w:tcPr>
            <w:tcW w:w="1843" w:type="dxa"/>
            <w:vMerge/>
            <w:vAlign w:val="center"/>
            <w:hideMark/>
          </w:tcPr>
          <w:p w:rsidR="00C66AF7" w:rsidRPr="00382C28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  <w:vMerge/>
          </w:tcPr>
          <w:p w:rsidR="00C66AF7" w:rsidRPr="00382C28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66AF7" w:rsidRPr="00382C28" w:rsidTr="00C66AF7">
        <w:trPr>
          <w:trHeight w:val="33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66AF7" w:rsidRPr="00382C28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82C28">
              <w:rPr>
                <w:rFonts w:ascii="Calibri" w:eastAsia="Times New Roman" w:hAnsi="Calibri" w:cs="Calibri"/>
                <w:color w:val="000000"/>
                <w:lang w:eastAsia="en-GB"/>
              </w:rPr>
              <w:t>Reading</w:t>
            </w:r>
          </w:p>
        </w:tc>
        <w:tc>
          <w:tcPr>
            <w:tcW w:w="3828" w:type="dxa"/>
            <w:shd w:val="clear" w:color="000000" w:fill="F7CAAC"/>
          </w:tcPr>
          <w:p w:rsidR="00C66AF7" w:rsidRPr="00382C28" w:rsidRDefault="00C66AF7" w:rsidP="00697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</w:tr>
      <w:tr w:rsidR="00C66AF7" w:rsidRPr="00382C28" w:rsidTr="00C66AF7">
        <w:trPr>
          <w:trHeight w:val="330"/>
          <w:jc w:val="center"/>
        </w:trPr>
        <w:tc>
          <w:tcPr>
            <w:tcW w:w="1843" w:type="dxa"/>
            <w:vMerge/>
            <w:vAlign w:val="center"/>
            <w:hideMark/>
          </w:tcPr>
          <w:p w:rsidR="00C66AF7" w:rsidRPr="00382C28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  <w:shd w:val="clear" w:color="000000" w:fill="C5E0B3"/>
          </w:tcPr>
          <w:p w:rsidR="00C66AF7" w:rsidRPr="00382C28" w:rsidRDefault="00C66AF7" w:rsidP="00697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95%</w:t>
            </w:r>
          </w:p>
        </w:tc>
      </w:tr>
      <w:tr w:rsidR="00C66AF7" w:rsidRPr="00382C28" w:rsidTr="00C66AF7">
        <w:trPr>
          <w:trHeight w:val="330"/>
          <w:jc w:val="center"/>
        </w:trPr>
        <w:tc>
          <w:tcPr>
            <w:tcW w:w="1843" w:type="dxa"/>
            <w:vMerge/>
            <w:vAlign w:val="center"/>
            <w:hideMark/>
          </w:tcPr>
          <w:p w:rsidR="00C66AF7" w:rsidRPr="00382C28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  <w:shd w:val="clear" w:color="000000" w:fill="BDD6EE"/>
          </w:tcPr>
          <w:p w:rsidR="00C66AF7" w:rsidRPr="00382C28" w:rsidRDefault="00C66AF7" w:rsidP="00697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30%</w:t>
            </w:r>
          </w:p>
        </w:tc>
      </w:tr>
      <w:tr w:rsidR="00C66AF7" w:rsidRPr="00382C28" w:rsidTr="00C66AF7">
        <w:trPr>
          <w:trHeight w:val="33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66AF7" w:rsidRPr="00382C28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82C28">
              <w:rPr>
                <w:rFonts w:ascii="Calibri" w:eastAsia="Times New Roman" w:hAnsi="Calibri" w:cs="Calibri"/>
                <w:color w:val="000000"/>
                <w:lang w:eastAsia="en-GB"/>
              </w:rPr>
              <w:t>Writing</w:t>
            </w:r>
          </w:p>
        </w:tc>
        <w:tc>
          <w:tcPr>
            <w:tcW w:w="3828" w:type="dxa"/>
            <w:shd w:val="clear" w:color="000000" w:fill="F7CAAC"/>
          </w:tcPr>
          <w:p w:rsidR="00C66AF7" w:rsidRPr="00382C28" w:rsidRDefault="00C66AF7" w:rsidP="00697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10%</w:t>
            </w:r>
          </w:p>
        </w:tc>
      </w:tr>
      <w:tr w:rsidR="00C66AF7" w:rsidRPr="00382C28" w:rsidTr="00C66AF7">
        <w:trPr>
          <w:trHeight w:val="330"/>
          <w:jc w:val="center"/>
        </w:trPr>
        <w:tc>
          <w:tcPr>
            <w:tcW w:w="1843" w:type="dxa"/>
            <w:vMerge/>
            <w:vAlign w:val="center"/>
            <w:hideMark/>
          </w:tcPr>
          <w:p w:rsidR="00C66AF7" w:rsidRPr="00382C28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  <w:shd w:val="clear" w:color="000000" w:fill="C5E0B3"/>
          </w:tcPr>
          <w:p w:rsidR="00C66AF7" w:rsidRPr="00382C28" w:rsidRDefault="00C66AF7" w:rsidP="00697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90%</w:t>
            </w:r>
          </w:p>
        </w:tc>
      </w:tr>
      <w:tr w:rsidR="00C66AF7" w:rsidRPr="00382C28" w:rsidTr="00C66AF7">
        <w:trPr>
          <w:trHeight w:val="330"/>
          <w:jc w:val="center"/>
        </w:trPr>
        <w:tc>
          <w:tcPr>
            <w:tcW w:w="1843" w:type="dxa"/>
            <w:vMerge/>
            <w:vAlign w:val="center"/>
            <w:hideMark/>
          </w:tcPr>
          <w:p w:rsidR="00C66AF7" w:rsidRPr="00382C28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  <w:shd w:val="clear" w:color="000000" w:fill="BDD6EE"/>
          </w:tcPr>
          <w:p w:rsidR="00C66AF7" w:rsidRPr="00382C28" w:rsidRDefault="00C66AF7" w:rsidP="00697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</w:tr>
      <w:tr w:rsidR="00C66AF7" w:rsidRPr="00382C28" w:rsidTr="00C66AF7">
        <w:trPr>
          <w:trHeight w:val="33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66AF7" w:rsidRPr="00382C28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82C28"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</w:p>
        </w:tc>
        <w:tc>
          <w:tcPr>
            <w:tcW w:w="3828" w:type="dxa"/>
            <w:shd w:val="clear" w:color="000000" w:fill="F7CAAC"/>
          </w:tcPr>
          <w:p w:rsidR="00C66AF7" w:rsidRPr="00382C28" w:rsidRDefault="00C66AF7" w:rsidP="00697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10%</w:t>
            </w:r>
          </w:p>
        </w:tc>
      </w:tr>
      <w:tr w:rsidR="00C66AF7" w:rsidRPr="00382C28" w:rsidTr="00C66AF7">
        <w:trPr>
          <w:trHeight w:val="44"/>
          <w:jc w:val="center"/>
        </w:trPr>
        <w:tc>
          <w:tcPr>
            <w:tcW w:w="1843" w:type="dxa"/>
            <w:vMerge/>
            <w:vAlign w:val="center"/>
            <w:hideMark/>
          </w:tcPr>
          <w:p w:rsidR="00C66AF7" w:rsidRPr="00382C28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  <w:shd w:val="clear" w:color="000000" w:fill="C5E0B3"/>
          </w:tcPr>
          <w:p w:rsidR="00C66AF7" w:rsidRPr="00382C28" w:rsidRDefault="00C66AF7" w:rsidP="00697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90%</w:t>
            </w:r>
          </w:p>
        </w:tc>
      </w:tr>
      <w:tr w:rsidR="00C66AF7" w:rsidRPr="00382C28" w:rsidTr="00C66AF7">
        <w:trPr>
          <w:trHeight w:val="330"/>
          <w:jc w:val="center"/>
        </w:trPr>
        <w:tc>
          <w:tcPr>
            <w:tcW w:w="1843" w:type="dxa"/>
            <w:vMerge/>
            <w:vAlign w:val="center"/>
            <w:hideMark/>
          </w:tcPr>
          <w:p w:rsidR="00C66AF7" w:rsidRPr="00382C28" w:rsidRDefault="00C66AF7" w:rsidP="0069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  <w:shd w:val="clear" w:color="000000" w:fill="BDD6EE"/>
          </w:tcPr>
          <w:p w:rsidR="00C66AF7" w:rsidRPr="00382C28" w:rsidRDefault="00C66AF7" w:rsidP="00697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25% </w:t>
            </w:r>
          </w:p>
        </w:tc>
      </w:tr>
    </w:tbl>
    <w:p w:rsidR="00C66AF7" w:rsidRDefault="00C66AF7"/>
    <w:sectPr w:rsidR="00C66AF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AF7" w:rsidRDefault="00C66AF7" w:rsidP="00C66AF7">
      <w:pPr>
        <w:spacing w:after="0" w:line="240" w:lineRule="auto"/>
      </w:pPr>
      <w:r>
        <w:separator/>
      </w:r>
    </w:p>
  </w:endnote>
  <w:endnote w:type="continuationSeparator" w:id="0">
    <w:p w:rsidR="00C66AF7" w:rsidRDefault="00C66AF7" w:rsidP="00C6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AF7" w:rsidRDefault="00C66AF7" w:rsidP="00C66AF7">
      <w:pPr>
        <w:spacing w:after="0" w:line="240" w:lineRule="auto"/>
      </w:pPr>
      <w:r>
        <w:separator/>
      </w:r>
    </w:p>
  </w:footnote>
  <w:footnote w:type="continuationSeparator" w:id="0">
    <w:p w:rsidR="00C66AF7" w:rsidRDefault="00C66AF7" w:rsidP="00C6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F7" w:rsidRDefault="00C66AF7" w:rsidP="00C66AF7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-785424</wp:posOffset>
          </wp:positionH>
          <wp:positionV relativeFrom="paragraph">
            <wp:posOffset>-328439</wp:posOffset>
          </wp:positionV>
          <wp:extent cx="1009291" cy="714197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291" cy="714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Mylor Bridge School</w:t>
    </w:r>
  </w:p>
  <w:p w:rsidR="00C66AF7" w:rsidRDefault="00C66AF7" w:rsidP="00C66AF7">
    <w:pPr>
      <w:pStyle w:val="Header"/>
      <w:jc w:val="center"/>
    </w:pPr>
    <w:r>
      <w:t>Whole School Headline 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F7"/>
    <w:rsid w:val="00061CC0"/>
    <w:rsid w:val="005D2BC8"/>
    <w:rsid w:val="00C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F1BDCE-2B9C-4BF1-BC11-C46C348D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A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AF7"/>
  </w:style>
  <w:style w:type="paragraph" w:styleId="Footer">
    <w:name w:val="footer"/>
    <w:basedOn w:val="Normal"/>
    <w:link w:val="FooterChar"/>
    <w:uiPriority w:val="99"/>
    <w:unhideWhenUsed/>
    <w:rsid w:val="00C66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2. Sanderson</dc:creator>
  <cp:keywords/>
  <dc:description/>
  <cp:lastModifiedBy>Vicky 2. Sanderson</cp:lastModifiedBy>
  <cp:revision>1</cp:revision>
  <dcterms:created xsi:type="dcterms:W3CDTF">2022-09-26T15:23:00Z</dcterms:created>
  <dcterms:modified xsi:type="dcterms:W3CDTF">2022-09-26T15:30:00Z</dcterms:modified>
</cp:coreProperties>
</file>