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52"/>
        <w:tblW w:w="15304" w:type="dxa"/>
        <w:tblLook w:val="04A0" w:firstRow="1" w:lastRow="0" w:firstColumn="1" w:lastColumn="0" w:noHBand="0" w:noVBand="1"/>
      </w:tblPr>
      <w:tblGrid>
        <w:gridCol w:w="2538"/>
        <w:gridCol w:w="2702"/>
        <w:gridCol w:w="2374"/>
        <w:gridCol w:w="2538"/>
        <w:gridCol w:w="2601"/>
        <w:gridCol w:w="2551"/>
      </w:tblGrid>
      <w:tr w:rsidR="009C683D" w:rsidRPr="00EA448A" w:rsidTr="002274BD">
        <w:trPr>
          <w:trHeight w:val="335"/>
        </w:trPr>
        <w:tc>
          <w:tcPr>
            <w:tcW w:w="15304" w:type="dxa"/>
            <w:gridSpan w:val="6"/>
            <w:shd w:val="clear" w:color="auto" w:fill="FFFF00"/>
            <w:vAlign w:val="center"/>
          </w:tcPr>
          <w:p w:rsidR="009C683D" w:rsidRPr="00EA448A" w:rsidRDefault="005A7D02" w:rsidP="002274BD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Famous </w:t>
            </w:r>
            <w:r w:rsidR="00164B42">
              <w:rPr>
                <w:rFonts w:ascii="Sassoon Infant Std" w:hAnsi="Sassoon Infant Std"/>
                <w:sz w:val="24"/>
                <w:szCs w:val="24"/>
              </w:rPr>
              <w:t>Queens</w:t>
            </w:r>
          </w:p>
        </w:tc>
      </w:tr>
      <w:tr w:rsidR="009A2B07" w:rsidRPr="00EA448A" w:rsidTr="00861E5C">
        <w:trPr>
          <w:trHeight w:val="335"/>
        </w:trPr>
        <w:tc>
          <w:tcPr>
            <w:tcW w:w="2538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1 </w:t>
            </w:r>
          </w:p>
        </w:tc>
        <w:tc>
          <w:tcPr>
            <w:tcW w:w="2702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374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538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601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551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6 </w:t>
            </w:r>
          </w:p>
        </w:tc>
      </w:tr>
      <w:tr w:rsidR="009A2B07" w:rsidRPr="00EA448A" w:rsidTr="00861E5C">
        <w:trPr>
          <w:trHeight w:val="688"/>
        </w:trPr>
        <w:tc>
          <w:tcPr>
            <w:tcW w:w="2538" w:type="dxa"/>
          </w:tcPr>
          <w:p w:rsidR="009A2B07" w:rsidRPr="00EA448A" w:rsidRDefault="009A2B07" w:rsidP="002274BD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WALT: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Understand what a monarch is.</w:t>
            </w:r>
          </w:p>
        </w:tc>
        <w:tc>
          <w:tcPr>
            <w:tcW w:w="2702" w:type="dxa"/>
          </w:tcPr>
          <w:p w:rsidR="009A2B07" w:rsidRPr="00EA448A" w:rsidRDefault="009A2B07" w:rsidP="00A413B6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WALT: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>Understand what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Tudor life 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>was like.</w:t>
            </w:r>
          </w:p>
        </w:tc>
        <w:tc>
          <w:tcPr>
            <w:tcW w:w="2374" w:type="dxa"/>
          </w:tcPr>
          <w:p w:rsidR="009A2B07" w:rsidRPr="00EA448A" w:rsidRDefault="009A2B07" w:rsidP="00A413B6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>Know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who Queen Victoria was.</w:t>
            </w:r>
          </w:p>
        </w:tc>
        <w:tc>
          <w:tcPr>
            <w:tcW w:w="2538" w:type="dxa"/>
          </w:tcPr>
          <w:p w:rsidR="009A2B07" w:rsidRPr="00EA448A" w:rsidRDefault="006371F7" w:rsidP="00A413B6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>Understand what life was like in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the Victorian period.</w:t>
            </w:r>
          </w:p>
        </w:tc>
        <w:tc>
          <w:tcPr>
            <w:tcW w:w="2601" w:type="dxa"/>
          </w:tcPr>
          <w:p w:rsidR="009A2B07" w:rsidRPr="006371F7" w:rsidRDefault="006371F7" w:rsidP="00A413B6">
            <w:pPr>
              <w:pStyle w:val="Header"/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>Know about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the life of Queen Elizabeth II.</w:t>
            </w:r>
          </w:p>
        </w:tc>
        <w:tc>
          <w:tcPr>
            <w:tcW w:w="2551" w:type="dxa"/>
          </w:tcPr>
          <w:p w:rsidR="00270BEE" w:rsidRPr="00EA448A" w:rsidRDefault="00B104D5" w:rsidP="00270BEE">
            <w:pPr>
              <w:pStyle w:val="Header"/>
              <w:tabs>
                <w:tab w:val="clear" w:pos="4513"/>
                <w:tab w:val="clear" w:pos="9026"/>
                <w:tab w:val="left" w:pos="1204"/>
              </w:tabs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1. </w:t>
            </w:r>
            <w:r w:rsidR="009A2B07">
              <w:rPr>
                <w:rFonts w:ascii="Sassoon Infant Std" w:hAnsi="Sassoon Infant Std"/>
                <w:sz w:val="24"/>
                <w:szCs w:val="24"/>
              </w:rPr>
              <w:t>WALT: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EA7D7D">
              <w:rPr>
                <w:rFonts w:ascii="Sassoon Infant Std" w:hAnsi="Sassoon Infant Std"/>
                <w:sz w:val="24"/>
                <w:szCs w:val="24"/>
              </w:rPr>
              <w:t>Understand</w:t>
            </w:r>
            <w:r w:rsidR="00A413B6">
              <w:rPr>
                <w:rFonts w:ascii="Sassoon Infant Std" w:hAnsi="Sassoon Infant Std"/>
                <w:sz w:val="24"/>
                <w:szCs w:val="24"/>
              </w:rPr>
              <w:t xml:space="preserve"> the differences between 3 Historical periods</w:t>
            </w:r>
            <w:r w:rsidR="00270BEE">
              <w:rPr>
                <w:rFonts w:ascii="Sassoon Infant Std" w:hAnsi="Sassoon Infant Std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A2B07" w:rsidRPr="00EA448A" w:rsidTr="00490C7D">
        <w:trPr>
          <w:trHeight w:val="246"/>
        </w:trPr>
        <w:tc>
          <w:tcPr>
            <w:tcW w:w="2538" w:type="dxa"/>
          </w:tcPr>
          <w:p w:rsidR="009A2B07" w:rsidRPr="00EA448A" w:rsidRDefault="009A2B07" w:rsidP="00E259E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702" w:type="dxa"/>
          </w:tcPr>
          <w:p w:rsidR="00861E5C" w:rsidRPr="00EA448A" w:rsidRDefault="00861E5C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374" w:type="dxa"/>
          </w:tcPr>
          <w:p w:rsidR="009A2B07" w:rsidRPr="00EA448A" w:rsidRDefault="009A2B07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A2B07" w:rsidRDefault="009A2B07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601" w:type="dxa"/>
          </w:tcPr>
          <w:p w:rsidR="009A2B07" w:rsidRDefault="009A2B07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B07" w:rsidRDefault="009A2B07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C5DBA" w:rsidRPr="00EA448A" w:rsidTr="00DC32A0">
        <w:trPr>
          <w:trHeight w:val="168"/>
        </w:trPr>
        <w:tc>
          <w:tcPr>
            <w:tcW w:w="15304" w:type="dxa"/>
            <w:gridSpan w:val="6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/>
              </w:rPr>
              <w:t>Key Vocabulary</w:t>
            </w:r>
          </w:p>
        </w:tc>
      </w:tr>
      <w:tr w:rsidR="00FC5DBA" w:rsidRPr="00EA448A" w:rsidTr="00861E5C">
        <w:trPr>
          <w:trHeight w:val="688"/>
        </w:trPr>
        <w:tc>
          <w:tcPr>
            <w:tcW w:w="15304" w:type="dxa"/>
            <w:gridSpan w:val="6"/>
          </w:tcPr>
          <w:p w:rsidR="007525FE" w:rsidRPr="00EA448A" w:rsidRDefault="007525FE" w:rsidP="007525FE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E71F6F" w:rsidRPr="00EA448A" w:rsidRDefault="00E71F6F" w:rsidP="00E71F6F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C5DBA" w:rsidRPr="00EA448A" w:rsidTr="00DC32A0">
        <w:trPr>
          <w:trHeight w:val="267"/>
        </w:trPr>
        <w:tc>
          <w:tcPr>
            <w:tcW w:w="15304" w:type="dxa"/>
            <w:gridSpan w:val="6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FC5DBA" w:rsidRPr="00EA448A" w:rsidTr="00861E5C">
        <w:trPr>
          <w:trHeight w:val="274"/>
        </w:trPr>
        <w:tc>
          <w:tcPr>
            <w:tcW w:w="15304" w:type="dxa"/>
            <w:gridSpan w:val="6"/>
          </w:tcPr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Observe or handle evidence to ask questions and find answers to questions about the past.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Ask questions such as: What was it like for people? What happened? How long ago?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artefacts, pictures, stories, online sources and databases to find out about the past.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Identify some of the different ways the past has been represented.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Describe historical events.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Describe significant people from the past.</w:t>
            </w:r>
          </w:p>
          <w:p w:rsidR="002274BD" w:rsidRPr="002274BD" w:rsidRDefault="002274BD" w:rsidP="002274BD">
            <w:pPr>
              <w:pStyle w:val="Header"/>
              <w:numPr>
                <w:ilvl w:val="0"/>
                <w:numId w:val="11"/>
              </w:numPr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lastRenderedPageBreak/>
              <w:t>Recognise that there are reasons why people in the past acted as they did.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Place events and artefacts in order on a time line.</w:t>
            </w:r>
          </w:p>
          <w:p w:rsidR="002274BD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Label time lines with words or phrases such as: past, present, older and newer.</w:t>
            </w:r>
          </w:p>
          <w:p w:rsid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dates where appropriate.</w:t>
            </w:r>
          </w:p>
          <w:p w:rsidR="0057701A" w:rsidRPr="002274BD" w:rsidRDefault="002274BD" w:rsidP="002274B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</w:pPr>
            <w:r w:rsidRPr="002274BD">
              <w:rPr>
                <w:rFonts w:ascii="Sassoon Infant Std" w:eastAsia="Times New Roman" w:hAnsi="Sassoon Infant Std" w:cs="Times New Roman"/>
                <w:color w:val="000000"/>
                <w:sz w:val="24"/>
                <w:szCs w:val="24"/>
                <w:lang w:eastAsia="en-GB"/>
              </w:rPr>
              <w:t>Use words and phrases such as: a long time ago, recently, when my parents/carers were children, years, decades and centuries to describe the passing of time.</w:t>
            </w:r>
          </w:p>
        </w:tc>
      </w:tr>
    </w:tbl>
    <w:p w:rsidR="00696954" w:rsidRDefault="00696954"/>
    <w:sectPr w:rsidR="00696954" w:rsidSect="004F2EE4">
      <w:headerReference w:type="default" r:id="rId7"/>
      <w:pgSz w:w="16838" w:h="11906" w:orient="landscape"/>
      <w:pgMar w:top="425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59" w:rsidRDefault="002274BD" w:rsidP="000E6159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0E6159" w:rsidRPr="000E6159" w:rsidRDefault="002274BD" w:rsidP="000E6159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Summer 1</w:t>
    </w:r>
  </w:p>
  <w:p w:rsidR="000E6159" w:rsidRDefault="007D3EB7" w:rsidP="000E615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Year </w:t>
    </w:r>
    <w:r w:rsidR="0018324A">
      <w:rPr>
        <w:sz w:val="44"/>
        <w:szCs w:val="44"/>
      </w:rPr>
      <w:t>1/2</w:t>
    </w:r>
  </w:p>
  <w:p w:rsidR="00390C7F" w:rsidRDefault="000E6159" w:rsidP="004F2EE4">
    <w:pPr>
      <w:pStyle w:val="Header"/>
      <w:jc w:val="center"/>
    </w:pPr>
    <w:r>
      <w:t xml:space="preserve">Medium Term Planning: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2EE"/>
    <w:multiLevelType w:val="hybridMultilevel"/>
    <w:tmpl w:val="06D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C79"/>
    <w:multiLevelType w:val="hybridMultilevel"/>
    <w:tmpl w:val="5EE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016AA"/>
    <w:multiLevelType w:val="hybridMultilevel"/>
    <w:tmpl w:val="20B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78C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B2A"/>
    <w:multiLevelType w:val="hybridMultilevel"/>
    <w:tmpl w:val="B9C42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F76EC"/>
    <w:multiLevelType w:val="hybridMultilevel"/>
    <w:tmpl w:val="FA505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C312D"/>
    <w:multiLevelType w:val="hybridMultilevel"/>
    <w:tmpl w:val="ABA8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819FA"/>
    <w:multiLevelType w:val="hybridMultilevel"/>
    <w:tmpl w:val="A420F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96454"/>
    <w:multiLevelType w:val="hybridMultilevel"/>
    <w:tmpl w:val="7D9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E6159"/>
    <w:rsid w:val="00132345"/>
    <w:rsid w:val="00161910"/>
    <w:rsid w:val="00164B42"/>
    <w:rsid w:val="00175645"/>
    <w:rsid w:val="0018324A"/>
    <w:rsid w:val="001D2075"/>
    <w:rsid w:val="002274BD"/>
    <w:rsid w:val="00266E39"/>
    <w:rsid w:val="00270BEE"/>
    <w:rsid w:val="002E6C1D"/>
    <w:rsid w:val="00390C7F"/>
    <w:rsid w:val="003D2C90"/>
    <w:rsid w:val="00490C7D"/>
    <w:rsid w:val="004B0998"/>
    <w:rsid w:val="004B5DDD"/>
    <w:rsid w:val="004F2EE4"/>
    <w:rsid w:val="004F7B88"/>
    <w:rsid w:val="005001F3"/>
    <w:rsid w:val="0057701A"/>
    <w:rsid w:val="005A7D02"/>
    <w:rsid w:val="005D757F"/>
    <w:rsid w:val="00600C08"/>
    <w:rsid w:val="006371F7"/>
    <w:rsid w:val="00696954"/>
    <w:rsid w:val="006C4204"/>
    <w:rsid w:val="006E4FFD"/>
    <w:rsid w:val="00704DBF"/>
    <w:rsid w:val="00733F61"/>
    <w:rsid w:val="007525FE"/>
    <w:rsid w:val="007B0349"/>
    <w:rsid w:val="007D3EB7"/>
    <w:rsid w:val="00823226"/>
    <w:rsid w:val="00861E5C"/>
    <w:rsid w:val="008D2620"/>
    <w:rsid w:val="00916959"/>
    <w:rsid w:val="009A2B07"/>
    <w:rsid w:val="009C683D"/>
    <w:rsid w:val="009E5F23"/>
    <w:rsid w:val="00A413B6"/>
    <w:rsid w:val="00A97FC0"/>
    <w:rsid w:val="00AD2FED"/>
    <w:rsid w:val="00AF6E91"/>
    <w:rsid w:val="00B104D5"/>
    <w:rsid w:val="00C46F72"/>
    <w:rsid w:val="00C544AF"/>
    <w:rsid w:val="00CD39E9"/>
    <w:rsid w:val="00D17219"/>
    <w:rsid w:val="00D37C15"/>
    <w:rsid w:val="00DC32A0"/>
    <w:rsid w:val="00E22178"/>
    <w:rsid w:val="00E259E1"/>
    <w:rsid w:val="00E71F6F"/>
    <w:rsid w:val="00EA300C"/>
    <w:rsid w:val="00EA448A"/>
    <w:rsid w:val="00EA683A"/>
    <w:rsid w:val="00EA7D7D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00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E6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10</cp:revision>
  <cp:lastPrinted>2019-11-18T13:53:00Z</cp:lastPrinted>
  <dcterms:created xsi:type="dcterms:W3CDTF">2021-02-22T13:02:00Z</dcterms:created>
  <dcterms:modified xsi:type="dcterms:W3CDTF">2021-10-05T08:41:00Z</dcterms:modified>
</cp:coreProperties>
</file>