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AE" w:rsidRDefault="00671E2C">
      <w:r>
        <w:rPr>
          <w:rFonts w:ascii="Arial" w:hAnsi="Arial" w:cs="Arial"/>
          <w:b/>
          <w:noProof/>
          <w:sz w:val="24"/>
          <w:szCs w:val="24"/>
          <w:u w:val="single"/>
          <w:lang w:eastAsia="en-GB"/>
        </w:rPr>
        <w:drawing>
          <wp:anchor distT="0" distB="0" distL="114300" distR="114300" simplePos="0" relativeHeight="251659264" behindDoc="1" locked="0" layoutInCell="1" allowOverlap="1" wp14:anchorId="310E8584" wp14:editId="1524F93D">
            <wp:simplePos x="0" y="0"/>
            <wp:positionH relativeFrom="margin">
              <wp:align>right</wp:align>
            </wp:positionH>
            <wp:positionV relativeFrom="paragraph">
              <wp:posOffset>8255</wp:posOffset>
            </wp:positionV>
            <wp:extent cx="6280484" cy="1399654"/>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484" cy="1399654"/>
                    </a:xfrm>
                    <a:prstGeom prst="rect">
                      <a:avLst/>
                    </a:prstGeom>
                    <a:noFill/>
                  </pic:spPr>
                </pic:pic>
              </a:graphicData>
            </a:graphic>
            <wp14:sizeRelH relativeFrom="page">
              <wp14:pctWidth>0</wp14:pctWidth>
            </wp14:sizeRelH>
            <wp14:sizeRelV relativeFrom="page">
              <wp14:pctHeight>0</wp14:pctHeight>
            </wp14:sizeRelV>
          </wp:anchor>
        </w:drawing>
      </w:r>
    </w:p>
    <w:p w:rsidR="007420A5" w:rsidRDefault="007420A5"/>
    <w:p w:rsidR="00754120" w:rsidRDefault="00754120"/>
    <w:p w:rsidR="007420A5" w:rsidRDefault="007420A5"/>
    <w:p w:rsidR="007420A5" w:rsidRDefault="007420A5"/>
    <w:p w:rsidR="007420A5" w:rsidRDefault="007420A5"/>
    <w:p w:rsidR="006E6C8A" w:rsidRPr="006E6C8A" w:rsidRDefault="006643C5" w:rsidP="006E6C8A">
      <w:pPr>
        <w:jc w:val="center"/>
        <w:rPr>
          <w:rFonts w:ascii="Sassoon Infant Std" w:hAnsi="Sassoon Infant Std"/>
          <w:b/>
          <w:sz w:val="36"/>
          <w:szCs w:val="36"/>
          <w:u w:val="single"/>
        </w:rPr>
      </w:pPr>
      <w:r>
        <w:rPr>
          <w:rFonts w:ascii="Sassoon Infant Std" w:hAnsi="Sassoon Infant Std"/>
          <w:b/>
          <w:sz w:val="36"/>
          <w:szCs w:val="36"/>
          <w:u w:val="single"/>
        </w:rPr>
        <w:t>Phonics</w:t>
      </w:r>
      <w:r w:rsidR="006E6C8A">
        <w:rPr>
          <w:rFonts w:ascii="Sassoon Infant Std" w:hAnsi="Sassoon Infant Std"/>
          <w:b/>
          <w:sz w:val="36"/>
          <w:szCs w:val="36"/>
          <w:u w:val="single"/>
        </w:rPr>
        <w:t xml:space="preserve"> Development Plan</w:t>
      </w:r>
    </w:p>
    <w:p w:rsidR="006E6C8A" w:rsidRDefault="00671E2C">
      <w:pPr>
        <w:rPr>
          <w:rFonts w:ascii="Sassoon Infant Std" w:hAnsi="Sassoon Infant Std"/>
          <w:sz w:val="24"/>
          <w:szCs w:val="24"/>
          <w:u w:val="single"/>
        </w:rPr>
      </w:pPr>
      <w:r>
        <w:rPr>
          <w:rFonts w:ascii="Sassoon Infant Std" w:hAnsi="Sassoon Infant Std"/>
          <w:sz w:val="24"/>
          <w:szCs w:val="24"/>
          <w:u w:val="single"/>
        </w:rPr>
        <w:t>Review of previous Development Plan (2021-2022)</w:t>
      </w:r>
    </w:p>
    <w:p w:rsidR="00671E2C" w:rsidRPr="00671E2C" w:rsidRDefault="00671E2C" w:rsidP="00671E2C">
      <w:pPr>
        <w:pStyle w:val="ListParagraph"/>
        <w:numPr>
          <w:ilvl w:val="0"/>
          <w:numId w:val="12"/>
        </w:numPr>
        <w:rPr>
          <w:rFonts w:ascii="Sassoon Infant Std" w:hAnsi="Sassoon Infant Std"/>
          <w:sz w:val="24"/>
          <w:szCs w:val="24"/>
          <w:u w:val="single"/>
        </w:rPr>
      </w:pPr>
      <w:r w:rsidRPr="00671E2C">
        <w:rPr>
          <w:rFonts w:ascii="Sassoon Infant Std" w:hAnsi="Sassoon Infant Std"/>
          <w:sz w:val="24"/>
          <w:szCs w:val="24"/>
          <w:u w:val="single"/>
        </w:rPr>
        <w:t>Develop consistency across all phonics groups</w:t>
      </w:r>
    </w:p>
    <w:p w:rsidR="00671E2C" w:rsidRPr="00671E2C" w:rsidRDefault="00671E2C" w:rsidP="00671E2C">
      <w:pPr>
        <w:pStyle w:val="ListParagraph"/>
        <w:numPr>
          <w:ilvl w:val="0"/>
          <w:numId w:val="13"/>
        </w:numPr>
        <w:rPr>
          <w:rFonts w:ascii="Sassoon Infant Std" w:hAnsi="Sassoon Infant Std"/>
        </w:rPr>
      </w:pPr>
      <w:r w:rsidRPr="00671E2C">
        <w:rPr>
          <w:rFonts w:ascii="Sassoon Infant Std" w:hAnsi="Sassoon Infant Std"/>
          <w:highlight w:val="green"/>
        </w:rPr>
        <w:t>All group leaders will be confident with accessing and using the Twinkl phonics scheme with a strong appreciation of the importance and value in the phonics approach.</w:t>
      </w:r>
    </w:p>
    <w:p w:rsidR="00671E2C" w:rsidRPr="00671E2C" w:rsidRDefault="00671E2C" w:rsidP="00671E2C">
      <w:pPr>
        <w:pStyle w:val="ListParagraph"/>
        <w:numPr>
          <w:ilvl w:val="0"/>
          <w:numId w:val="13"/>
        </w:numPr>
        <w:rPr>
          <w:rFonts w:ascii="Sassoon Infant Std" w:hAnsi="Sassoon Infant Std"/>
        </w:rPr>
      </w:pPr>
      <w:r w:rsidRPr="00671E2C">
        <w:rPr>
          <w:rFonts w:ascii="Sassoon Infant Std" w:hAnsi="Sassoon Infant Std"/>
          <w:highlight w:val="green"/>
        </w:rPr>
        <w:t>All group leaders will understand and use correct and accurate terminology and vocabulary when teaching.</w:t>
      </w:r>
    </w:p>
    <w:p w:rsidR="00671E2C" w:rsidRPr="00671E2C" w:rsidRDefault="00671E2C" w:rsidP="00671E2C">
      <w:pPr>
        <w:pStyle w:val="ListParagraph"/>
        <w:numPr>
          <w:ilvl w:val="0"/>
          <w:numId w:val="13"/>
        </w:numPr>
        <w:rPr>
          <w:rFonts w:ascii="Sassoon Infant Std" w:hAnsi="Sassoon Infant Std"/>
        </w:rPr>
      </w:pPr>
      <w:r w:rsidRPr="00671E2C">
        <w:rPr>
          <w:rFonts w:ascii="Sassoon Infant Std" w:hAnsi="Sassoon Infant Std"/>
          <w:highlight w:val="green"/>
        </w:rPr>
        <w:t>All staff will use the same support materials when delivering lessons (</w:t>
      </w:r>
      <w:proofErr w:type="spellStart"/>
      <w:r w:rsidRPr="00671E2C">
        <w:rPr>
          <w:rFonts w:ascii="Sassoon Infant Std" w:hAnsi="Sassoon Infant Std"/>
          <w:highlight w:val="green"/>
        </w:rPr>
        <w:t>eg</w:t>
      </w:r>
      <w:proofErr w:type="spellEnd"/>
      <w:r w:rsidRPr="00671E2C">
        <w:rPr>
          <w:rFonts w:ascii="Sassoon Infant Std" w:hAnsi="Sassoon Infant Std"/>
          <w:highlight w:val="green"/>
        </w:rPr>
        <w:t xml:space="preserve"> same flashcards, PowerPoints, </w:t>
      </w:r>
      <w:proofErr w:type="spellStart"/>
      <w:r w:rsidRPr="00671E2C">
        <w:rPr>
          <w:rFonts w:ascii="Sassoon Infant Std" w:hAnsi="Sassoon Infant Std"/>
          <w:highlight w:val="green"/>
        </w:rPr>
        <w:t>etc</w:t>
      </w:r>
      <w:proofErr w:type="spellEnd"/>
      <w:r w:rsidRPr="00671E2C">
        <w:rPr>
          <w:rFonts w:ascii="Sassoon Infant Std" w:hAnsi="Sassoon Infant Std"/>
          <w:highlight w:val="green"/>
        </w:rPr>
        <w:t>).</w:t>
      </w:r>
    </w:p>
    <w:p w:rsidR="00671E2C" w:rsidRDefault="00671E2C" w:rsidP="00671E2C">
      <w:pPr>
        <w:pStyle w:val="ListParagraph"/>
        <w:numPr>
          <w:ilvl w:val="0"/>
          <w:numId w:val="13"/>
        </w:numPr>
        <w:rPr>
          <w:rFonts w:ascii="Sassoon Infant Std" w:hAnsi="Sassoon Infant Std"/>
        </w:rPr>
      </w:pPr>
      <w:r w:rsidRPr="00671E2C">
        <w:rPr>
          <w:rFonts w:ascii="Sassoon Infant Std" w:hAnsi="Sassoon Infant Std"/>
          <w:highlight w:val="green"/>
        </w:rPr>
        <w:t>All group locations will have a display with the same layout and display materials.</w:t>
      </w:r>
    </w:p>
    <w:p w:rsidR="00671E2C" w:rsidRPr="00671E2C" w:rsidRDefault="00671E2C" w:rsidP="00671E2C">
      <w:pPr>
        <w:rPr>
          <w:rFonts w:ascii="Sassoon Infant Std" w:hAnsi="Sassoon Infant Std"/>
        </w:rPr>
      </w:pPr>
      <w:r w:rsidRPr="00671E2C">
        <w:rPr>
          <w:rFonts w:ascii="Sassoon Infant Std" w:hAnsi="Sassoon Infant Std"/>
          <w:b/>
        </w:rPr>
        <w:t>Comments:</w:t>
      </w:r>
      <w:r>
        <w:rPr>
          <w:rFonts w:ascii="Sassoon Infant Std" w:hAnsi="Sassoon Infant Std"/>
        </w:rPr>
        <w:t xml:space="preserve"> All staff involved in delivering phonics lessons have had multiple training sessions across the year, both in house and from external trainers (</w:t>
      </w:r>
      <w:proofErr w:type="spellStart"/>
      <w:r>
        <w:rPr>
          <w:rFonts w:ascii="Sassoon Infant Std" w:hAnsi="Sassoon Infant Std"/>
        </w:rPr>
        <w:t>ie</w:t>
      </w:r>
      <w:proofErr w:type="spellEnd"/>
      <w:r>
        <w:rPr>
          <w:rFonts w:ascii="Sassoon Infant Std" w:hAnsi="Sassoon Infant Std"/>
        </w:rPr>
        <w:t xml:space="preserve"> Twinkl Phonics trainer). This has had a significant impact on the teaching of phonics. Consistency in teaching and resources used is evident across the whole school. </w:t>
      </w:r>
    </w:p>
    <w:p w:rsidR="00671E2C" w:rsidRPr="00671E2C" w:rsidRDefault="00671E2C" w:rsidP="00671E2C">
      <w:pPr>
        <w:pStyle w:val="ListParagraph"/>
        <w:ind w:left="360"/>
        <w:rPr>
          <w:rFonts w:ascii="Sassoon Infant Std" w:hAnsi="Sassoon Infant Std"/>
        </w:rPr>
      </w:pPr>
    </w:p>
    <w:p w:rsidR="00671E2C" w:rsidRPr="00671E2C" w:rsidRDefault="00671E2C" w:rsidP="00671E2C">
      <w:pPr>
        <w:pStyle w:val="ListParagraph"/>
        <w:numPr>
          <w:ilvl w:val="0"/>
          <w:numId w:val="12"/>
        </w:numPr>
        <w:rPr>
          <w:rFonts w:ascii="Sassoon Infant Std" w:hAnsi="Sassoon Infant Std"/>
          <w:sz w:val="24"/>
          <w:szCs w:val="24"/>
          <w:u w:val="single"/>
        </w:rPr>
      </w:pPr>
      <w:r w:rsidRPr="00671E2C">
        <w:rPr>
          <w:rFonts w:ascii="Sassoon Infant Std" w:hAnsi="Sassoon Infant Std"/>
          <w:sz w:val="24"/>
          <w:szCs w:val="24"/>
          <w:u w:val="single"/>
        </w:rPr>
        <w:t>Develop understanding and implementation of well-structured and well-paced lessons</w:t>
      </w:r>
    </w:p>
    <w:p w:rsidR="00671E2C" w:rsidRPr="00671E2C" w:rsidRDefault="00671E2C" w:rsidP="00671E2C">
      <w:pPr>
        <w:pStyle w:val="ListParagraph"/>
        <w:numPr>
          <w:ilvl w:val="0"/>
          <w:numId w:val="22"/>
        </w:numPr>
        <w:rPr>
          <w:rFonts w:ascii="Sassoon Infant Std" w:hAnsi="Sassoon Infant Std"/>
        </w:rPr>
      </w:pPr>
      <w:r w:rsidRPr="00671E2C">
        <w:rPr>
          <w:rFonts w:ascii="Sassoon Infant Std" w:hAnsi="Sassoon Infant Std"/>
          <w:highlight w:val="yellow"/>
        </w:rPr>
        <w:t>Group leaders will be confident with structure of a lesson and understand the imp</w:t>
      </w:r>
      <w:r w:rsidRPr="00671E2C">
        <w:rPr>
          <w:rFonts w:ascii="Sassoon Infant Std" w:hAnsi="Sassoon Infant Std"/>
          <w:highlight w:val="yellow"/>
        </w:rPr>
        <w:t>ortance of each element.</w:t>
      </w:r>
    </w:p>
    <w:p w:rsidR="00671E2C" w:rsidRPr="00671E2C" w:rsidRDefault="00671E2C" w:rsidP="00671E2C">
      <w:pPr>
        <w:pStyle w:val="ListParagraph"/>
        <w:numPr>
          <w:ilvl w:val="0"/>
          <w:numId w:val="14"/>
        </w:numPr>
        <w:rPr>
          <w:rFonts w:ascii="Sassoon Infant Std" w:hAnsi="Sassoon Infant Std"/>
        </w:rPr>
      </w:pPr>
      <w:r w:rsidRPr="00671E2C">
        <w:rPr>
          <w:rFonts w:ascii="Sassoon Infant Std" w:hAnsi="Sassoon Infant Std"/>
          <w:highlight w:val="green"/>
        </w:rPr>
        <w:t>Group leaders will have enough time in each lesson to complete all elements.</w:t>
      </w:r>
    </w:p>
    <w:p w:rsidR="00671E2C" w:rsidRPr="00671E2C" w:rsidRDefault="00671E2C" w:rsidP="00671E2C">
      <w:pPr>
        <w:pStyle w:val="ListParagraph"/>
        <w:numPr>
          <w:ilvl w:val="0"/>
          <w:numId w:val="14"/>
        </w:numPr>
        <w:rPr>
          <w:rFonts w:ascii="Sassoon Infant Std" w:hAnsi="Sassoon Infant Std"/>
        </w:rPr>
      </w:pPr>
      <w:r w:rsidRPr="00671E2C">
        <w:rPr>
          <w:rFonts w:ascii="Sassoon Infant Std" w:hAnsi="Sassoon Infant Std"/>
          <w:highlight w:val="green"/>
        </w:rPr>
        <w:t>Group leaders will have all necessary materials pre-prepared to avoid any lost learning time.</w:t>
      </w:r>
    </w:p>
    <w:p w:rsidR="00671E2C" w:rsidRDefault="00671E2C" w:rsidP="00671E2C">
      <w:pPr>
        <w:pStyle w:val="ListParagraph"/>
        <w:numPr>
          <w:ilvl w:val="0"/>
          <w:numId w:val="14"/>
        </w:numPr>
        <w:rPr>
          <w:rFonts w:ascii="Sassoon Infant Std" w:hAnsi="Sassoon Infant Std"/>
        </w:rPr>
      </w:pPr>
      <w:r w:rsidRPr="00671E2C">
        <w:rPr>
          <w:rFonts w:ascii="Sassoon Infant Std" w:hAnsi="Sassoon Infant Std"/>
          <w:highlight w:val="green"/>
        </w:rPr>
        <w:t>Children will be settled and ready to learn promptly. They will be engaged and enthusiastic during lessons.</w:t>
      </w:r>
    </w:p>
    <w:p w:rsidR="00671E2C" w:rsidRPr="00671E2C" w:rsidRDefault="00671E2C" w:rsidP="00671E2C">
      <w:pPr>
        <w:rPr>
          <w:rFonts w:ascii="Sassoon Infant Std" w:hAnsi="Sassoon Infant Std"/>
        </w:rPr>
      </w:pPr>
      <w:r>
        <w:rPr>
          <w:rFonts w:ascii="Sassoon Infant Std" w:hAnsi="Sassoon Infant Std"/>
          <w:b/>
        </w:rPr>
        <w:t xml:space="preserve">Comments: </w:t>
      </w:r>
      <w:r>
        <w:rPr>
          <w:rFonts w:ascii="Sassoon Infant Std" w:hAnsi="Sassoon Infant Std"/>
        </w:rPr>
        <w:t>As above, training has ensured all staff have an appreciation for each element of lessons and for being well prepared. Effective</w:t>
      </w:r>
      <w:r w:rsidR="005A439E">
        <w:rPr>
          <w:rFonts w:ascii="Sassoon Infant Std" w:hAnsi="Sassoon Infant Std"/>
        </w:rPr>
        <w:t>ness</w:t>
      </w:r>
      <w:r>
        <w:rPr>
          <w:rFonts w:ascii="Sassoon Infant Std" w:hAnsi="Sassoon Infant Std"/>
        </w:rPr>
        <w:t xml:space="preserve"> of each specific element could be developed to ensure high quality teaching and learning is evident through all stages of lessons.</w:t>
      </w:r>
    </w:p>
    <w:p w:rsidR="00671E2C" w:rsidRDefault="00671E2C" w:rsidP="00671E2C">
      <w:pPr>
        <w:pStyle w:val="ListParagraph"/>
        <w:ind w:left="360"/>
        <w:rPr>
          <w:rFonts w:ascii="Sassoon Infant Std" w:hAnsi="Sassoon Infant Std"/>
        </w:rPr>
      </w:pPr>
    </w:p>
    <w:p w:rsidR="00671E2C" w:rsidRPr="00671E2C" w:rsidRDefault="00671E2C" w:rsidP="00671E2C">
      <w:pPr>
        <w:pStyle w:val="ListParagraph"/>
        <w:numPr>
          <w:ilvl w:val="0"/>
          <w:numId w:val="12"/>
        </w:numPr>
        <w:rPr>
          <w:rFonts w:ascii="Sassoon Infant Std" w:hAnsi="Sassoon Infant Std"/>
          <w:u w:val="single"/>
        </w:rPr>
      </w:pPr>
      <w:r w:rsidRPr="00671E2C">
        <w:rPr>
          <w:rFonts w:ascii="Sassoon Infant Std" w:hAnsi="Sassoon Infant Std"/>
          <w:sz w:val="24"/>
          <w:szCs w:val="24"/>
          <w:u w:val="single"/>
        </w:rPr>
        <w:t>Develop interventions further to ensure consistency and system for assessment of its impact.</w:t>
      </w:r>
    </w:p>
    <w:p w:rsidR="00671E2C" w:rsidRPr="00671E2C" w:rsidRDefault="00671E2C" w:rsidP="00671E2C">
      <w:pPr>
        <w:pStyle w:val="ListParagraph"/>
        <w:numPr>
          <w:ilvl w:val="0"/>
          <w:numId w:val="16"/>
        </w:numPr>
        <w:rPr>
          <w:rFonts w:ascii="Sassoon Infant Std" w:hAnsi="Sassoon Infant Std"/>
        </w:rPr>
      </w:pPr>
      <w:r w:rsidRPr="00671E2C">
        <w:rPr>
          <w:rFonts w:ascii="Sassoon Infant Std" w:hAnsi="Sassoon Infant Std"/>
          <w:highlight w:val="green"/>
        </w:rPr>
        <w:t>Children lacking confidence will be identified through formative assessment during ‘revise and review’ element of each lesson.</w:t>
      </w:r>
      <w:r w:rsidRPr="00671E2C">
        <w:rPr>
          <w:rFonts w:ascii="Sassoon Infant Std" w:hAnsi="Sassoon Infant Std"/>
        </w:rPr>
        <w:t xml:space="preserve"> </w:t>
      </w:r>
    </w:p>
    <w:p w:rsidR="00671E2C" w:rsidRPr="00671E2C" w:rsidRDefault="00671E2C" w:rsidP="00671E2C">
      <w:pPr>
        <w:pStyle w:val="ListParagraph"/>
        <w:numPr>
          <w:ilvl w:val="0"/>
          <w:numId w:val="16"/>
        </w:numPr>
        <w:rPr>
          <w:rFonts w:ascii="Sassoon Infant Std" w:hAnsi="Sassoon Infant Std"/>
        </w:rPr>
      </w:pPr>
      <w:r w:rsidRPr="00671E2C">
        <w:rPr>
          <w:rFonts w:ascii="Sassoon Infant Std" w:hAnsi="Sassoon Infant Std"/>
          <w:highlight w:val="yellow"/>
        </w:rPr>
        <w:t>Afternoon interventions will be targeted for those children as well as pre-teaching new sounds to come.</w:t>
      </w:r>
      <w:r w:rsidRPr="00671E2C">
        <w:rPr>
          <w:rFonts w:ascii="Sassoon Infant Std" w:hAnsi="Sassoon Infant Std"/>
        </w:rPr>
        <w:t xml:space="preserve"> </w:t>
      </w:r>
    </w:p>
    <w:p w:rsidR="00671E2C" w:rsidRDefault="00671E2C" w:rsidP="00671E2C">
      <w:pPr>
        <w:pStyle w:val="ListParagraph"/>
        <w:numPr>
          <w:ilvl w:val="0"/>
          <w:numId w:val="16"/>
        </w:numPr>
        <w:rPr>
          <w:rFonts w:ascii="Sassoon Infant Std" w:hAnsi="Sassoon Infant Std"/>
        </w:rPr>
      </w:pPr>
      <w:r w:rsidRPr="00671E2C">
        <w:rPr>
          <w:rFonts w:ascii="Sassoon Infant Std" w:hAnsi="Sassoon Infant Std"/>
          <w:highlight w:val="green"/>
        </w:rPr>
        <w:t>Half termly summative assessments will show more rapid progress through the scheme and fewer children will need to revisit previously taught sounds.</w:t>
      </w:r>
    </w:p>
    <w:p w:rsidR="00671E2C" w:rsidRPr="00671E2C" w:rsidRDefault="00671E2C" w:rsidP="00671E2C">
      <w:pPr>
        <w:rPr>
          <w:rFonts w:ascii="Sassoon Infant Std" w:hAnsi="Sassoon Infant Std"/>
        </w:rPr>
      </w:pPr>
      <w:r>
        <w:rPr>
          <w:rFonts w:ascii="Sassoon Infant Std" w:hAnsi="Sassoon Infant Std"/>
          <w:b/>
        </w:rPr>
        <w:t>Comments:</w:t>
      </w:r>
      <w:r>
        <w:rPr>
          <w:rFonts w:ascii="Sassoon Infant Std" w:hAnsi="Sassoon Infant Std"/>
        </w:rPr>
        <w:t xml:space="preserve"> All group leaders are attentive in their identification of children struggling within groups and </w:t>
      </w:r>
      <w:r>
        <w:rPr>
          <w:rFonts w:ascii="Sassoon Infant Std" w:hAnsi="Sassoon Infant Std"/>
        </w:rPr>
        <w:t>proactive</w:t>
      </w:r>
      <w:r>
        <w:rPr>
          <w:rFonts w:ascii="Sassoon Infant Std" w:hAnsi="Sassoon Infant Std"/>
        </w:rPr>
        <w:t xml:space="preserve"> in discussing this with the Phonics lead. Interventions need to be more regular and focused (currently 1 hour, 3 days a week and delivered in groups) and further support from Phonics lead to ensure relevant staff are confident with delivering these.</w:t>
      </w:r>
    </w:p>
    <w:p w:rsidR="00671E2C" w:rsidRDefault="00671E2C" w:rsidP="00671E2C">
      <w:pPr>
        <w:pStyle w:val="ListParagraph"/>
        <w:ind w:left="360"/>
        <w:rPr>
          <w:rFonts w:ascii="Sassoon Infant Std" w:hAnsi="Sassoon Infant Std"/>
        </w:rPr>
      </w:pPr>
    </w:p>
    <w:p w:rsidR="00671E2C" w:rsidRDefault="00671E2C" w:rsidP="00671E2C">
      <w:pPr>
        <w:pStyle w:val="ListParagraph"/>
        <w:ind w:left="360"/>
        <w:rPr>
          <w:rFonts w:ascii="Sassoon Infant Std" w:hAnsi="Sassoon Infant Std"/>
        </w:rPr>
      </w:pPr>
    </w:p>
    <w:p w:rsidR="00671E2C" w:rsidRDefault="00671E2C" w:rsidP="00671E2C">
      <w:pPr>
        <w:pStyle w:val="ListParagraph"/>
        <w:ind w:left="360"/>
        <w:rPr>
          <w:rFonts w:ascii="Sassoon Infant Std" w:hAnsi="Sassoon Infant Std"/>
        </w:rPr>
      </w:pPr>
    </w:p>
    <w:p w:rsidR="00671E2C" w:rsidRDefault="00671E2C" w:rsidP="00671E2C">
      <w:pPr>
        <w:pStyle w:val="ListParagraph"/>
        <w:ind w:left="360"/>
        <w:rPr>
          <w:rFonts w:ascii="Sassoon Infant Std" w:hAnsi="Sassoon Infant Std"/>
        </w:rPr>
      </w:pPr>
    </w:p>
    <w:p w:rsidR="00671E2C" w:rsidRDefault="00671E2C" w:rsidP="00671E2C">
      <w:pPr>
        <w:pStyle w:val="ListParagraph"/>
        <w:ind w:left="360"/>
        <w:rPr>
          <w:rFonts w:ascii="Sassoon Infant Std" w:hAnsi="Sassoon Infant Std"/>
        </w:rPr>
      </w:pPr>
    </w:p>
    <w:p w:rsidR="00671E2C" w:rsidRPr="00671E2C" w:rsidRDefault="00671E2C" w:rsidP="00671E2C">
      <w:pPr>
        <w:pStyle w:val="ListParagraph"/>
        <w:numPr>
          <w:ilvl w:val="0"/>
          <w:numId w:val="12"/>
        </w:numPr>
        <w:rPr>
          <w:rFonts w:ascii="Sassoon Infant Std" w:hAnsi="Sassoon Infant Std"/>
          <w:u w:val="single"/>
        </w:rPr>
      </w:pPr>
      <w:r w:rsidRPr="00671E2C">
        <w:rPr>
          <w:rFonts w:ascii="Sassoon Infant Std" w:hAnsi="Sassoon Infant Std"/>
          <w:sz w:val="24"/>
          <w:szCs w:val="24"/>
          <w:u w:val="single"/>
        </w:rPr>
        <w:lastRenderedPageBreak/>
        <w:t>Provide more opportunities for independent tasks in lessons.</w:t>
      </w:r>
    </w:p>
    <w:p w:rsidR="00671E2C" w:rsidRPr="00671E2C" w:rsidRDefault="00671E2C" w:rsidP="00671E2C">
      <w:pPr>
        <w:pStyle w:val="ListParagraph"/>
        <w:numPr>
          <w:ilvl w:val="0"/>
          <w:numId w:val="17"/>
        </w:numPr>
        <w:rPr>
          <w:rFonts w:ascii="Sassoon Infant Std" w:hAnsi="Sassoon Infant Std"/>
        </w:rPr>
      </w:pPr>
      <w:r w:rsidRPr="00671E2C">
        <w:rPr>
          <w:rFonts w:ascii="Sassoon Infant Std" w:hAnsi="Sassoon Infant Std"/>
          <w:highlight w:val="green"/>
        </w:rPr>
        <w:t>Half termly summative assessments will show more rapid progress through the scheme and fewer children will need to revisit previously taught sounds.</w:t>
      </w:r>
    </w:p>
    <w:p w:rsidR="00671E2C" w:rsidRPr="005A439E" w:rsidRDefault="00671E2C" w:rsidP="005A439E">
      <w:pPr>
        <w:pStyle w:val="ListParagraph"/>
        <w:numPr>
          <w:ilvl w:val="0"/>
          <w:numId w:val="17"/>
        </w:numPr>
        <w:rPr>
          <w:rFonts w:ascii="Sassoon Infant Std" w:hAnsi="Sassoon Infant Std"/>
        </w:rPr>
      </w:pPr>
      <w:r w:rsidRPr="005A439E">
        <w:rPr>
          <w:rFonts w:ascii="Sassoon Infant Std" w:hAnsi="Sassoon Infant Std"/>
          <w:highlight w:val="yellow"/>
        </w:rPr>
        <w:t>Confidence and fluency in reading will progress at a more accelerated rate.</w:t>
      </w:r>
    </w:p>
    <w:p w:rsidR="00671E2C" w:rsidRPr="00671E2C" w:rsidRDefault="00671E2C" w:rsidP="00671E2C">
      <w:pPr>
        <w:rPr>
          <w:rFonts w:ascii="Sassoon Infant Std" w:hAnsi="Sassoon Infant Std"/>
        </w:rPr>
      </w:pPr>
      <w:r>
        <w:rPr>
          <w:rFonts w:ascii="Sassoon Infant Std" w:hAnsi="Sassoon Infant Std"/>
          <w:b/>
        </w:rPr>
        <w:t xml:space="preserve">Comments: </w:t>
      </w:r>
      <w:r>
        <w:rPr>
          <w:rFonts w:ascii="Sassoon Infant Std" w:hAnsi="Sassoon Infant Std"/>
        </w:rPr>
        <w:t>Phonics lessons have now been extended to 45 minutes (previously 30 minutes) to allow time for ‘practise books’, which gives children the opportunity to apply their learning of that lesson. This has also been useful for group leaders to observe and assess the children’s confidence with the learning.</w:t>
      </w:r>
      <w:r w:rsidR="005A439E">
        <w:rPr>
          <w:rFonts w:ascii="Sassoon Infant Std" w:hAnsi="Sassoon Infant Std"/>
        </w:rPr>
        <w:t xml:space="preserve"> Fluency is challenging to assess and quantify. Some form of assessment needs to be sourced or developed to assist with assessing this element of reading. </w:t>
      </w:r>
    </w:p>
    <w:p w:rsidR="00671E2C" w:rsidRPr="00671E2C" w:rsidRDefault="00671E2C" w:rsidP="00671E2C">
      <w:pPr>
        <w:pStyle w:val="ListParagraph"/>
        <w:ind w:left="360"/>
        <w:rPr>
          <w:rFonts w:ascii="Sassoon Infant Std" w:hAnsi="Sassoon Infant Std"/>
        </w:rPr>
      </w:pPr>
    </w:p>
    <w:p w:rsidR="00671E2C" w:rsidRDefault="00671E2C" w:rsidP="00671E2C">
      <w:pPr>
        <w:pStyle w:val="ListParagraph"/>
        <w:numPr>
          <w:ilvl w:val="0"/>
          <w:numId w:val="12"/>
        </w:numPr>
        <w:rPr>
          <w:rFonts w:ascii="Sassoon Infant Std" w:hAnsi="Sassoon Infant Std"/>
          <w:sz w:val="24"/>
          <w:szCs w:val="24"/>
          <w:u w:val="single"/>
        </w:rPr>
      </w:pPr>
      <w:r w:rsidRPr="00671E2C">
        <w:rPr>
          <w:rFonts w:ascii="Sassoon Infant Std" w:hAnsi="Sassoon Infant Std"/>
          <w:sz w:val="24"/>
          <w:szCs w:val="24"/>
          <w:u w:val="single"/>
        </w:rPr>
        <w:t>Develop children’s transfer of phonic knowledge into their spelling.</w:t>
      </w:r>
      <w:r w:rsidRPr="00671E2C">
        <w:rPr>
          <w:rFonts w:ascii="Sassoon Infant Std" w:hAnsi="Sassoon Infant Std"/>
          <w:sz w:val="24"/>
          <w:szCs w:val="24"/>
          <w:u w:val="single"/>
        </w:rPr>
        <w:t xml:space="preserve"> </w:t>
      </w:r>
    </w:p>
    <w:p w:rsidR="00671E2C" w:rsidRPr="00671E2C" w:rsidRDefault="00671E2C" w:rsidP="00671E2C">
      <w:pPr>
        <w:pStyle w:val="ListParagraph"/>
        <w:rPr>
          <w:rFonts w:ascii="Sassoon Infant Std" w:hAnsi="Sassoon Infant Std"/>
          <w:sz w:val="24"/>
          <w:szCs w:val="24"/>
          <w:u w:val="single"/>
        </w:rPr>
      </w:pPr>
      <w:r w:rsidRPr="00671E2C">
        <w:rPr>
          <w:rFonts w:ascii="Sassoon Infant Std" w:hAnsi="Sassoon Infant Std"/>
          <w:sz w:val="24"/>
          <w:szCs w:val="24"/>
          <w:u w:val="single"/>
        </w:rPr>
        <w:t>Develop spelling accuracy of common exception words.</w:t>
      </w:r>
    </w:p>
    <w:p w:rsidR="00671E2C" w:rsidRPr="00671E2C" w:rsidRDefault="00671E2C" w:rsidP="00671E2C">
      <w:pPr>
        <w:pStyle w:val="ListParagraph"/>
        <w:numPr>
          <w:ilvl w:val="0"/>
          <w:numId w:val="18"/>
        </w:numPr>
        <w:rPr>
          <w:rFonts w:ascii="Sassoon Infant Std" w:hAnsi="Sassoon Infant Std"/>
        </w:rPr>
      </w:pPr>
      <w:r w:rsidRPr="00671E2C">
        <w:rPr>
          <w:rFonts w:ascii="Sassoon Infant Std" w:hAnsi="Sassoon Infant Std"/>
          <w:highlight w:val="yellow"/>
        </w:rPr>
        <w:t>Spelling of phonetically decodable words will be largely accurate.</w:t>
      </w:r>
    </w:p>
    <w:p w:rsidR="00671E2C" w:rsidRPr="00671E2C" w:rsidRDefault="00671E2C" w:rsidP="00671E2C">
      <w:pPr>
        <w:pStyle w:val="ListParagraph"/>
        <w:numPr>
          <w:ilvl w:val="0"/>
          <w:numId w:val="18"/>
        </w:numPr>
        <w:rPr>
          <w:rFonts w:ascii="Sassoon Infant Std" w:hAnsi="Sassoon Infant Std"/>
        </w:rPr>
      </w:pPr>
      <w:r w:rsidRPr="00671E2C">
        <w:rPr>
          <w:rFonts w:ascii="Sassoon Infant Std" w:hAnsi="Sassoon Infant Std"/>
          <w:highlight w:val="yellow"/>
        </w:rPr>
        <w:t>Children will use phonetically plausible attempts at more challenging words.</w:t>
      </w:r>
    </w:p>
    <w:p w:rsidR="00671E2C" w:rsidRDefault="00671E2C" w:rsidP="00671E2C">
      <w:pPr>
        <w:pStyle w:val="ListParagraph"/>
        <w:numPr>
          <w:ilvl w:val="0"/>
          <w:numId w:val="18"/>
        </w:numPr>
        <w:ind w:left="357" w:hanging="357"/>
        <w:rPr>
          <w:rFonts w:ascii="Sassoon Infant Std" w:hAnsi="Sassoon Infant Std"/>
        </w:rPr>
      </w:pPr>
      <w:r w:rsidRPr="00671E2C">
        <w:rPr>
          <w:rFonts w:ascii="Sassoon Infant Std" w:hAnsi="Sassoon Infant Std"/>
          <w:highlight w:val="yellow"/>
        </w:rPr>
        <w:t>Children will be spelling at least ‘many’ co</w:t>
      </w:r>
      <w:r>
        <w:rPr>
          <w:rFonts w:ascii="Sassoon Infant Std" w:hAnsi="Sassoon Infant Std"/>
          <w:highlight w:val="yellow"/>
        </w:rPr>
        <w:t>mmon exception words accurately</w:t>
      </w:r>
    </w:p>
    <w:p w:rsidR="00671E2C" w:rsidRPr="00671E2C" w:rsidRDefault="00671E2C" w:rsidP="00671E2C">
      <w:pPr>
        <w:spacing w:after="240"/>
        <w:rPr>
          <w:rFonts w:ascii="Sassoon Infant Std" w:hAnsi="Sassoon Infant Std"/>
        </w:rPr>
      </w:pPr>
      <w:r w:rsidRPr="00671E2C">
        <w:rPr>
          <w:rFonts w:ascii="Sassoon Infant Std" w:hAnsi="Sassoon Infant Std"/>
          <w:b/>
        </w:rPr>
        <w:t>Comments:</w:t>
      </w:r>
      <w:r w:rsidRPr="00671E2C">
        <w:rPr>
          <w:rFonts w:ascii="Sassoon Infant Std" w:hAnsi="Sassoon Infant Std"/>
        </w:rPr>
        <w:t xml:space="preserve"> </w:t>
      </w:r>
      <w:r>
        <w:rPr>
          <w:rFonts w:ascii="Sassoon Infant Std" w:hAnsi="Sassoon Infant Std"/>
        </w:rPr>
        <w:t>Spelling continues to be a focus through the school. Accuracy and fluency in reading of both decodable and tricky words has increased across KS1 however further strategies should be put into place to develop the transfer of knowledge and skills into spelling.</w:t>
      </w:r>
    </w:p>
    <w:p w:rsidR="00671E2C" w:rsidRPr="00671E2C" w:rsidRDefault="00671E2C" w:rsidP="00671E2C">
      <w:pPr>
        <w:pStyle w:val="ListParagraph"/>
        <w:spacing w:after="360"/>
        <w:ind w:left="357"/>
        <w:rPr>
          <w:rFonts w:ascii="Sassoon Infant Std" w:hAnsi="Sassoon Infant Std"/>
        </w:rPr>
      </w:pPr>
    </w:p>
    <w:p w:rsidR="00671E2C" w:rsidRPr="00671E2C" w:rsidRDefault="00671E2C" w:rsidP="00671E2C">
      <w:pPr>
        <w:pStyle w:val="ListParagraph"/>
        <w:numPr>
          <w:ilvl w:val="0"/>
          <w:numId w:val="12"/>
        </w:numPr>
        <w:spacing w:before="240"/>
        <w:ind w:left="714" w:hanging="357"/>
        <w:rPr>
          <w:rFonts w:ascii="Sassoon Infant Std" w:hAnsi="Sassoon Infant Std"/>
          <w:sz w:val="24"/>
          <w:szCs w:val="24"/>
          <w:u w:val="single"/>
        </w:rPr>
      </w:pPr>
      <w:r w:rsidRPr="00671E2C">
        <w:rPr>
          <w:rFonts w:ascii="Sassoon Infant Std" w:hAnsi="Sassoon Infant Std"/>
          <w:sz w:val="24"/>
          <w:szCs w:val="24"/>
          <w:u w:val="single"/>
        </w:rPr>
        <w:t>Develop continuity and continuation into KS2 for those who need it.</w:t>
      </w:r>
    </w:p>
    <w:p w:rsidR="00671E2C" w:rsidRPr="00671E2C" w:rsidRDefault="00671E2C" w:rsidP="00671E2C">
      <w:pPr>
        <w:pStyle w:val="ListParagraph"/>
        <w:numPr>
          <w:ilvl w:val="0"/>
          <w:numId w:val="20"/>
        </w:numPr>
        <w:rPr>
          <w:rFonts w:ascii="Sassoon Infant Std" w:hAnsi="Sassoon Infant Std"/>
        </w:rPr>
      </w:pPr>
      <w:r w:rsidRPr="00671E2C">
        <w:rPr>
          <w:rFonts w:ascii="Sassoon Infant Std" w:hAnsi="Sassoon Infant Std"/>
          <w:highlight w:val="green"/>
        </w:rPr>
        <w:t>Consistency of vocabulary and resources between key stages will be evident.</w:t>
      </w:r>
    </w:p>
    <w:p w:rsidR="00671E2C" w:rsidRPr="00671E2C" w:rsidRDefault="00671E2C" w:rsidP="00671E2C">
      <w:pPr>
        <w:pStyle w:val="ListParagraph"/>
        <w:numPr>
          <w:ilvl w:val="0"/>
          <w:numId w:val="20"/>
        </w:numPr>
        <w:rPr>
          <w:rFonts w:ascii="Sassoon Infant Std" w:hAnsi="Sassoon Infant Std"/>
        </w:rPr>
      </w:pPr>
      <w:r w:rsidRPr="00671E2C">
        <w:rPr>
          <w:rFonts w:ascii="Sassoon Infant Std" w:hAnsi="Sassoon Infant Std"/>
          <w:highlight w:val="yellow"/>
        </w:rPr>
        <w:t>Children will be confident with accessing appropriate materials to support them.</w:t>
      </w:r>
    </w:p>
    <w:p w:rsidR="00671E2C" w:rsidRPr="00671E2C" w:rsidRDefault="00671E2C" w:rsidP="00671E2C">
      <w:pPr>
        <w:pStyle w:val="ListParagraph"/>
        <w:numPr>
          <w:ilvl w:val="0"/>
          <w:numId w:val="20"/>
        </w:numPr>
        <w:rPr>
          <w:rFonts w:ascii="Sassoon Infant Std" w:hAnsi="Sassoon Infant Std"/>
        </w:rPr>
      </w:pPr>
      <w:r w:rsidRPr="00671E2C">
        <w:rPr>
          <w:rFonts w:ascii="Sassoon Infant Std" w:hAnsi="Sassoon Infant Std"/>
          <w:highlight w:val="green"/>
        </w:rPr>
        <w:t>KS2 staff will have good subject knowledge for phonics.</w:t>
      </w:r>
    </w:p>
    <w:p w:rsidR="00671E2C" w:rsidRDefault="00671E2C" w:rsidP="00671E2C">
      <w:pPr>
        <w:pStyle w:val="ListParagraph"/>
        <w:numPr>
          <w:ilvl w:val="0"/>
          <w:numId w:val="20"/>
        </w:numPr>
        <w:rPr>
          <w:rFonts w:ascii="Sassoon Infant Std" w:hAnsi="Sassoon Infant Std"/>
        </w:rPr>
      </w:pPr>
      <w:r w:rsidRPr="00671E2C">
        <w:rPr>
          <w:rFonts w:ascii="Sassoon Infant Std" w:hAnsi="Sassoon Infant Std"/>
          <w:highlight w:val="yellow"/>
        </w:rPr>
        <w:t>KS2 interventions will follow the same scheme as KS1.</w:t>
      </w:r>
    </w:p>
    <w:p w:rsidR="00671E2C" w:rsidRPr="00671E2C" w:rsidRDefault="00671E2C" w:rsidP="00671E2C">
      <w:pPr>
        <w:rPr>
          <w:rFonts w:ascii="Sassoon Infant Std" w:hAnsi="Sassoon Infant Std"/>
        </w:rPr>
      </w:pPr>
      <w:r>
        <w:rPr>
          <w:rFonts w:ascii="Sassoon Infant Std" w:hAnsi="Sassoon Infant Std"/>
          <w:b/>
        </w:rPr>
        <w:t>Comments:</w:t>
      </w:r>
      <w:r>
        <w:rPr>
          <w:rFonts w:ascii="Sassoon Infant Std" w:hAnsi="Sassoon Infant Std"/>
        </w:rPr>
        <w:t xml:space="preserve"> KS2 support staff have participated in phonics training to develop their understanding of how we teach phonics at our school, which has resulted in more consistent vocabulary and resources. Support staff are using elements of the ‘Codebreakers’ intervention programme</w:t>
      </w:r>
      <w:r w:rsidRPr="00671E2C">
        <w:rPr>
          <w:rFonts w:ascii="Sassoon Infant Std" w:hAnsi="Sassoon Infant Std"/>
        </w:rPr>
        <w:t xml:space="preserve"> </w:t>
      </w:r>
      <w:r>
        <w:rPr>
          <w:rFonts w:ascii="Sassoon Infant Std" w:hAnsi="Sassoon Infant Std"/>
        </w:rPr>
        <w:t>for KS2,</w:t>
      </w:r>
      <w:r>
        <w:rPr>
          <w:rFonts w:ascii="Sassoon Infant Std" w:hAnsi="Sassoon Infant Std"/>
        </w:rPr>
        <w:t xml:space="preserve"> produced in line with Twinkl Phonics.</w:t>
      </w:r>
      <w:r w:rsidR="005A439E">
        <w:rPr>
          <w:rFonts w:ascii="Sassoon Infant Std" w:hAnsi="Sassoon Infant Std"/>
        </w:rPr>
        <w:t xml:space="preserve"> </w:t>
      </w:r>
      <w:r>
        <w:rPr>
          <w:rFonts w:ascii="Sassoon Infant Std" w:hAnsi="Sassoon Infant Std"/>
        </w:rPr>
        <w:t xml:space="preserve">This could be developed further to ensure children are using resources and strategies that are consistent with the Phonics learning that take place in EYFS and KS1. </w:t>
      </w:r>
    </w:p>
    <w:p w:rsidR="00671E2C" w:rsidRPr="000B0E9B" w:rsidRDefault="000B0E9B">
      <w:pPr>
        <w:rPr>
          <w:rFonts w:ascii="Sassoon Infant Std" w:hAnsi="Sassoon Infant Std"/>
          <w:sz w:val="24"/>
          <w:szCs w:val="24"/>
          <w:u w:val="single"/>
        </w:rPr>
      </w:pPr>
      <w:r w:rsidRPr="000B0E9B">
        <w:rPr>
          <w:rFonts w:ascii="Sassoon Infant Std" w:hAnsi="Sassoon Infant Std"/>
          <w:sz w:val="24"/>
          <w:szCs w:val="24"/>
          <w:u w:val="single"/>
        </w:rPr>
        <w:t>Strengths</w:t>
      </w:r>
      <w:r w:rsidR="00E53CB0">
        <w:rPr>
          <w:rFonts w:ascii="Sassoon Infant Std" w:hAnsi="Sassoon Infant Std"/>
          <w:sz w:val="24"/>
          <w:szCs w:val="24"/>
          <w:u w:val="single"/>
        </w:rPr>
        <w:t>:</w:t>
      </w:r>
    </w:p>
    <w:p w:rsidR="00E53CB0" w:rsidRDefault="005A439E" w:rsidP="00671E2C">
      <w:pPr>
        <w:pStyle w:val="ListParagraph"/>
        <w:numPr>
          <w:ilvl w:val="0"/>
          <w:numId w:val="11"/>
        </w:numPr>
        <w:tabs>
          <w:tab w:val="left" w:pos="1273"/>
        </w:tabs>
        <w:rPr>
          <w:rFonts w:ascii="Sassoon Infant Std" w:hAnsi="Sassoon Infant Std"/>
          <w:sz w:val="24"/>
          <w:szCs w:val="24"/>
        </w:rPr>
      </w:pPr>
      <w:r>
        <w:rPr>
          <w:rFonts w:ascii="Sassoon Infant Std" w:hAnsi="Sassoon Infant Std"/>
          <w:sz w:val="24"/>
          <w:szCs w:val="24"/>
        </w:rPr>
        <w:t>Consistency in all areas across KS1</w:t>
      </w:r>
    </w:p>
    <w:p w:rsidR="005A439E" w:rsidRDefault="005A439E" w:rsidP="00671E2C">
      <w:pPr>
        <w:pStyle w:val="ListParagraph"/>
        <w:numPr>
          <w:ilvl w:val="0"/>
          <w:numId w:val="11"/>
        </w:numPr>
        <w:tabs>
          <w:tab w:val="left" w:pos="1273"/>
        </w:tabs>
        <w:rPr>
          <w:rFonts w:ascii="Sassoon Infant Std" w:hAnsi="Sassoon Infant Std"/>
          <w:sz w:val="24"/>
          <w:szCs w:val="24"/>
        </w:rPr>
      </w:pPr>
      <w:r>
        <w:rPr>
          <w:rFonts w:ascii="Sassoon Infant Std" w:hAnsi="Sassoon Infant Std"/>
          <w:sz w:val="24"/>
          <w:szCs w:val="24"/>
        </w:rPr>
        <w:t>S</w:t>
      </w:r>
      <w:r>
        <w:rPr>
          <w:rFonts w:ascii="Sassoon Infant Std" w:hAnsi="Sassoon Infant Std"/>
          <w:sz w:val="24"/>
          <w:szCs w:val="24"/>
        </w:rPr>
        <w:t xml:space="preserve">taff </w:t>
      </w:r>
      <w:r>
        <w:rPr>
          <w:rFonts w:ascii="Sassoon Infant Std" w:hAnsi="Sassoon Infant Std"/>
          <w:sz w:val="24"/>
          <w:szCs w:val="24"/>
        </w:rPr>
        <w:t>leading phonics groups are knowledgeable and confident in delivering lessons</w:t>
      </w:r>
    </w:p>
    <w:p w:rsidR="005A439E" w:rsidRDefault="005A439E" w:rsidP="00671E2C">
      <w:pPr>
        <w:pStyle w:val="ListParagraph"/>
        <w:numPr>
          <w:ilvl w:val="0"/>
          <w:numId w:val="11"/>
        </w:numPr>
        <w:tabs>
          <w:tab w:val="left" w:pos="1273"/>
        </w:tabs>
        <w:rPr>
          <w:rFonts w:ascii="Sassoon Infant Std" w:hAnsi="Sassoon Infant Std"/>
          <w:sz w:val="24"/>
          <w:szCs w:val="24"/>
        </w:rPr>
      </w:pPr>
      <w:r>
        <w:rPr>
          <w:rFonts w:ascii="Sassoon Infant Std" w:hAnsi="Sassoon Infant Std"/>
          <w:sz w:val="24"/>
          <w:szCs w:val="24"/>
        </w:rPr>
        <w:t>Lessons are now timed appropriately to allow sufficient time for application of learning</w:t>
      </w:r>
    </w:p>
    <w:p w:rsidR="005A439E" w:rsidRPr="00671E2C" w:rsidRDefault="005A439E" w:rsidP="00671E2C">
      <w:pPr>
        <w:pStyle w:val="ListParagraph"/>
        <w:numPr>
          <w:ilvl w:val="0"/>
          <w:numId w:val="11"/>
        </w:numPr>
        <w:tabs>
          <w:tab w:val="left" w:pos="1273"/>
        </w:tabs>
        <w:rPr>
          <w:rFonts w:ascii="Sassoon Infant Std" w:hAnsi="Sassoon Infant Std"/>
          <w:sz w:val="24"/>
          <w:szCs w:val="24"/>
        </w:rPr>
      </w:pPr>
      <w:r>
        <w:rPr>
          <w:rFonts w:ascii="Sassoon Infant Std" w:hAnsi="Sassoon Infant Std"/>
          <w:sz w:val="24"/>
          <w:szCs w:val="24"/>
        </w:rPr>
        <w:t>Assessment of phonic knowledge is rigorous and effective</w:t>
      </w:r>
    </w:p>
    <w:p w:rsidR="00A44C55" w:rsidRPr="00A44C55" w:rsidRDefault="00E53CB0" w:rsidP="008B3271">
      <w:pPr>
        <w:spacing w:after="0"/>
        <w:rPr>
          <w:rFonts w:ascii="Sassoon Infant Std" w:hAnsi="Sassoon Infant Std"/>
          <w:sz w:val="24"/>
          <w:szCs w:val="24"/>
          <w:u w:val="single"/>
        </w:rPr>
      </w:pPr>
      <w:r>
        <w:rPr>
          <w:rFonts w:ascii="Sassoon Infant Std" w:hAnsi="Sassoon Infant Std"/>
          <w:sz w:val="24"/>
          <w:szCs w:val="24"/>
          <w:u w:val="single"/>
        </w:rPr>
        <w:t>Areas</w:t>
      </w:r>
      <w:r w:rsidR="00A44C55">
        <w:rPr>
          <w:rFonts w:ascii="Sassoon Infant Std" w:hAnsi="Sassoon Infant Std"/>
          <w:sz w:val="24"/>
          <w:szCs w:val="24"/>
          <w:u w:val="single"/>
        </w:rPr>
        <w:t xml:space="preserve"> for development</w:t>
      </w:r>
      <w:r w:rsidR="00A44C55" w:rsidRPr="00A44C55">
        <w:rPr>
          <w:rFonts w:ascii="Sassoon Infant Std" w:hAnsi="Sassoon Infant Std"/>
          <w:sz w:val="24"/>
          <w:szCs w:val="24"/>
          <w:u w:val="single"/>
        </w:rPr>
        <w:t xml:space="preserve">: </w:t>
      </w:r>
    </w:p>
    <w:p w:rsidR="00671E2C" w:rsidRPr="00906D70" w:rsidRDefault="005A439E" w:rsidP="00671E2C">
      <w:pPr>
        <w:pStyle w:val="ListParagraph"/>
        <w:numPr>
          <w:ilvl w:val="0"/>
          <w:numId w:val="3"/>
        </w:numPr>
        <w:spacing w:after="0"/>
        <w:rPr>
          <w:rFonts w:ascii="Sassoon Infant Std" w:hAnsi="Sassoon Infant Std"/>
          <w:sz w:val="24"/>
          <w:szCs w:val="24"/>
        </w:rPr>
      </w:pPr>
      <w:r>
        <w:rPr>
          <w:rFonts w:ascii="Sassoon Infant Std" w:hAnsi="Sassoon Infant Std"/>
          <w:sz w:val="24"/>
          <w:szCs w:val="24"/>
        </w:rPr>
        <w:t>Effectiveness and tracking of interventions</w:t>
      </w:r>
    </w:p>
    <w:p w:rsidR="00906D70" w:rsidRDefault="005A439E" w:rsidP="00906D70">
      <w:pPr>
        <w:pStyle w:val="ListParagraph"/>
        <w:numPr>
          <w:ilvl w:val="0"/>
          <w:numId w:val="3"/>
        </w:numPr>
        <w:spacing w:after="0"/>
        <w:rPr>
          <w:rFonts w:ascii="Sassoon Infant Std" w:hAnsi="Sassoon Infant Std"/>
          <w:sz w:val="24"/>
          <w:szCs w:val="24"/>
        </w:rPr>
      </w:pPr>
      <w:r>
        <w:rPr>
          <w:rFonts w:ascii="Sassoon Infant Std" w:hAnsi="Sassoon Infant Std"/>
          <w:sz w:val="24"/>
          <w:szCs w:val="24"/>
        </w:rPr>
        <w:t>Assessment and tracking of progress in fluency</w:t>
      </w:r>
    </w:p>
    <w:p w:rsidR="005A439E" w:rsidRDefault="005A439E" w:rsidP="005A439E">
      <w:pPr>
        <w:pStyle w:val="ListParagraph"/>
        <w:numPr>
          <w:ilvl w:val="0"/>
          <w:numId w:val="3"/>
        </w:numPr>
        <w:spacing w:after="0"/>
        <w:rPr>
          <w:rFonts w:ascii="Sassoon Infant Std" w:hAnsi="Sassoon Infant Std"/>
          <w:sz w:val="24"/>
          <w:szCs w:val="24"/>
        </w:rPr>
      </w:pPr>
      <w:r>
        <w:rPr>
          <w:rFonts w:ascii="Sassoon Infant Std" w:hAnsi="Sassoon Infant Std"/>
          <w:sz w:val="24"/>
          <w:szCs w:val="24"/>
        </w:rPr>
        <w:t>Group leaders develop deeper subject knowledge for each element of phonics lessons.</w:t>
      </w:r>
    </w:p>
    <w:p w:rsidR="005A439E" w:rsidRDefault="005A439E" w:rsidP="005A439E">
      <w:pPr>
        <w:pStyle w:val="ListParagraph"/>
        <w:numPr>
          <w:ilvl w:val="0"/>
          <w:numId w:val="3"/>
        </w:numPr>
        <w:spacing w:after="0"/>
        <w:rPr>
          <w:rFonts w:ascii="Sassoon Infant Std" w:hAnsi="Sassoon Infant Std"/>
          <w:sz w:val="24"/>
          <w:szCs w:val="24"/>
        </w:rPr>
      </w:pPr>
      <w:r>
        <w:rPr>
          <w:rFonts w:ascii="Sassoon Infant Std" w:hAnsi="Sassoon Infant Std"/>
          <w:sz w:val="24"/>
          <w:szCs w:val="24"/>
        </w:rPr>
        <w:t>Improve book band provision to ensure complete alignment with children’s phonic knowledge.</w:t>
      </w:r>
    </w:p>
    <w:p w:rsidR="005A439E" w:rsidRPr="005A439E" w:rsidRDefault="005A439E" w:rsidP="005A439E">
      <w:pPr>
        <w:pStyle w:val="ListParagraph"/>
        <w:numPr>
          <w:ilvl w:val="0"/>
          <w:numId w:val="3"/>
        </w:numPr>
        <w:spacing w:after="0"/>
        <w:rPr>
          <w:rFonts w:ascii="Sassoon Infant Std" w:hAnsi="Sassoon Infant Std"/>
          <w:sz w:val="24"/>
          <w:szCs w:val="24"/>
        </w:rPr>
        <w:sectPr w:rsidR="005A439E" w:rsidRPr="005A439E" w:rsidSect="008A7039">
          <w:footerReference w:type="default" r:id="rId9"/>
          <w:pgSz w:w="11906" w:h="16838"/>
          <w:pgMar w:top="851" w:right="851" w:bottom="851" w:left="1134" w:header="709" w:footer="57" w:gutter="0"/>
          <w:cols w:space="708"/>
          <w:docGrid w:linePitch="360"/>
        </w:sectPr>
      </w:pPr>
      <w:r>
        <w:rPr>
          <w:rFonts w:ascii="Sassoon Infant Std" w:hAnsi="Sassoon Infant Std"/>
          <w:sz w:val="24"/>
          <w:szCs w:val="24"/>
        </w:rPr>
        <w:t>Further promote a love for reading.</w:t>
      </w:r>
    </w:p>
    <w:p w:rsidR="00A7124B" w:rsidRPr="00A7124B" w:rsidRDefault="00A7124B" w:rsidP="005A439E">
      <w:pPr>
        <w:spacing w:after="0"/>
        <w:rPr>
          <w:rFonts w:ascii="Sassoon Infant Std" w:hAnsi="Sassoon Infant Std"/>
          <w:sz w:val="24"/>
          <w:szCs w:val="24"/>
          <w:u w:val="single"/>
        </w:rPr>
      </w:pPr>
      <w:r w:rsidRPr="00A7124B">
        <w:rPr>
          <w:rFonts w:ascii="Sassoon Infant Std" w:hAnsi="Sassoon Infant Std"/>
          <w:sz w:val="24"/>
          <w:szCs w:val="24"/>
          <w:u w:val="single"/>
        </w:rPr>
        <w:lastRenderedPageBreak/>
        <w:t>Development plan</w:t>
      </w:r>
    </w:p>
    <w:tbl>
      <w:tblPr>
        <w:tblStyle w:val="TableGrid"/>
        <w:tblpPr w:leftFromText="180" w:rightFromText="180" w:vertAnchor="text" w:horzAnchor="margin" w:tblpY="508"/>
        <w:tblW w:w="15871" w:type="dxa"/>
        <w:tblLook w:val="04A0" w:firstRow="1" w:lastRow="0" w:firstColumn="1" w:lastColumn="0" w:noHBand="0" w:noVBand="1"/>
      </w:tblPr>
      <w:tblGrid>
        <w:gridCol w:w="1980"/>
        <w:gridCol w:w="4678"/>
        <w:gridCol w:w="4191"/>
        <w:gridCol w:w="847"/>
        <w:gridCol w:w="1058"/>
        <w:gridCol w:w="3117"/>
      </w:tblGrid>
      <w:tr w:rsidR="005A439E" w:rsidRPr="00DA099D" w:rsidTr="005A439E">
        <w:trPr>
          <w:trHeight w:val="416"/>
        </w:trPr>
        <w:tc>
          <w:tcPr>
            <w:tcW w:w="1980" w:type="dxa"/>
            <w:vAlign w:val="center"/>
          </w:tcPr>
          <w:p w:rsidR="00440344" w:rsidRPr="00DA099D" w:rsidRDefault="00440344" w:rsidP="00DA099D">
            <w:pPr>
              <w:jc w:val="center"/>
              <w:rPr>
                <w:rFonts w:ascii="Sassoon Infant Std" w:hAnsi="Sassoon Infant Std" w:cs="Arial"/>
                <w:sz w:val="24"/>
                <w:szCs w:val="24"/>
              </w:rPr>
            </w:pPr>
            <w:r w:rsidRPr="00DA099D">
              <w:rPr>
                <w:rFonts w:ascii="Sassoon Infant Std" w:hAnsi="Sassoon Infant Std" w:cs="Arial"/>
                <w:sz w:val="24"/>
                <w:szCs w:val="24"/>
              </w:rPr>
              <w:t>Targets</w:t>
            </w:r>
          </w:p>
        </w:tc>
        <w:tc>
          <w:tcPr>
            <w:tcW w:w="4678" w:type="dxa"/>
            <w:vAlign w:val="center"/>
          </w:tcPr>
          <w:p w:rsidR="00440344" w:rsidRPr="00DA099D" w:rsidRDefault="00440344" w:rsidP="00DA099D">
            <w:pPr>
              <w:jc w:val="center"/>
              <w:rPr>
                <w:rFonts w:ascii="Sassoon Infant Std" w:hAnsi="Sassoon Infant Std" w:cs="Arial"/>
                <w:sz w:val="24"/>
                <w:szCs w:val="24"/>
              </w:rPr>
            </w:pPr>
            <w:r w:rsidRPr="00DA099D">
              <w:rPr>
                <w:rFonts w:ascii="Sassoon Infant Std" w:hAnsi="Sassoon Infant Std" w:cs="Arial"/>
                <w:sz w:val="24"/>
                <w:szCs w:val="24"/>
              </w:rPr>
              <w:t>Intended Outcomes</w:t>
            </w:r>
          </w:p>
        </w:tc>
        <w:tc>
          <w:tcPr>
            <w:tcW w:w="4191" w:type="dxa"/>
            <w:vAlign w:val="center"/>
          </w:tcPr>
          <w:p w:rsidR="00440344" w:rsidRPr="00DA099D" w:rsidRDefault="00440344" w:rsidP="00DA099D">
            <w:pPr>
              <w:jc w:val="center"/>
              <w:rPr>
                <w:rFonts w:ascii="Sassoon Infant Std" w:hAnsi="Sassoon Infant Std" w:cs="Arial"/>
                <w:sz w:val="24"/>
                <w:szCs w:val="24"/>
              </w:rPr>
            </w:pPr>
            <w:r w:rsidRPr="00DA099D">
              <w:rPr>
                <w:rFonts w:ascii="Sassoon Infant Std" w:hAnsi="Sassoon Infant Std" w:cs="Arial"/>
                <w:sz w:val="24"/>
                <w:szCs w:val="24"/>
              </w:rPr>
              <w:t>Actions</w:t>
            </w:r>
          </w:p>
        </w:tc>
        <w:tc>
          <w:tcPr>
            <w:tcW w:w="847" w:type="dxa"/>
            <w:vAlign w:val="center"/>
          </w:tcPr>
          <w:p w:rsidR="00440344" w:rsidRPr="00DA099D" w:rsidRDefault="00440344" w:rsidP="00392F64">
            <w:pPr>
              <w:jc w:val="center"/>
              <w:rPr>
                <w:rFonts w:ascii="Sassoon Infant Std" w:hAnsi="Sassoon Infant Std" w:cs="Arial"/>
                <w:sz w:val="24"/>
                <w:szCs w:val="24"/>
              </w:rPr>
            </w:pPr>
            <w:r w:rsidRPr="00DA099D">
              <w:rPr>
                <w:rFonts w:ascii="Sassoon Infant Std" w:hAnsi="Sassoon Infant Std" w:cs="Arial"/>
                <w:sz w:val="24"/>
                <w:szCs w:val="24"/>
              </w:rPr>
              <w:t>Key People</w:t>
            </w:r>
          </w:p>
        </w:tc>
        <w:tc>
          <w:tcPr>
            <w:tcW w:w="1058" w:type="dxa"/>
            <w:vAlign w:val="center"/>
          </w:tcPr>
          <w:p w:rsidR="00440344" w:rsidRPr="00DA099D" w:rsidRDefault="00440344" w:rsidP="00DA099D">
            <w:pPr>
              <w:jc w:val="center"/>
              <w:rPr>
                <w:rFonts w:ascii="Sassoon Infant Std" w:hAnsi="Sassoon Infant Std" w:cs="Arial"/>
                <w:sz w:val="24"/>
                <w:szCs w:val="24"/>
              </w:rPr>
            </w:pPr>
            <w:r w:rsidRPr="00DA099D">
              <w:rPr>
                <w:rFonts w:ascii="Sassoon Infant Std" w:hAnsi="Sassoon Infant Std" w:cs="Arial"/>
                <w:sz w:val="24"/>
                <w:szCs w:val="24"/>
              </w:rPr>
              <w:t>Deadline</w:t>
            </w:r>
          </w:p>
        </w:tc>
        <w:tc>
          <w:tcPr>
            <w:tcW w:w="3117" w:type="dxa"/>
            <w:vAlign w:val="center"/>
          </w:tcPr>
          <w:p w:rsidR="00440344" w:rsidRPr="00DA099D" w:rsidRDefault="00440344" w:rsidP="00392F64">
            <w:pPr>
              <w:jc w:val="center"/>
              <w:rPr>
                <w:rFonts w:ascii="Sassoon Infant Std" w:hAnsi="Sassoon Infant Std" w:cs="Arial"/>
                <w:sz w:val="24"/>
                <w:szCs w:val="24"/>
              </w:rPr>
            </w:pPr>
            <w:r w:rsidRPr="00DA099D">
              <w:rPr>
                <w:rFonts w:ascii="Sassoon Infant Std" w:hAnsi="Sassoon Infant Std" w:cs="Arial"/>
                <w:sz w:val="24"/>
                <w:szCs w:val="24"/>
              </w:rPr>
              <w:t>Resources needed</w:t>
            </w:r>
          </w:p>
        </w:tc>
      </w:tr>
      <w:tr w:rsidR="005A439E" w:rsidRPr="00DA099D" w:rsidTr="005A439E">
        <w:trPr>
          <w:trHeight w:val="2358"/>
        </w:trPr>
        <w:tc>
          <w:tcPr>
            <w:tcW w:w="1980" w:type="dxa"/>
            <w:vAlign w:val="center"/>
          </w:tcPr>
          <w:p w:rsidR="00BC78F4" w:rsidRPr="00DA099D" w:rsidRDefault="005A439E" w:rsidP="005A439E">
            <w:pPr>
              <w:jc w:val="center"/>
              <w:rPr>
                <w:rFonts w:ascii="Sassoon Infant Std" w:hAnsi="Sassoon Infant Std"/>
                <w:sz w:val="24"/>
                <w:szCs w:val="24"/>
              </w:rPr>
            </w:pPr>
            <w:r>
              <w:rPr>
                <w:rFonts w:ascii="Sassoon Infant Std" w:hAnsi="Sassoon Infant Std"/>
                <w:sz w:val="24"/>
                <w:szCs w:val="24"/>
              </w:rPr>
              <w:t>Ensure all children are reading books in alignment with their phonic knowledge</w:t>
            </w:r>
          </w:p>
        </w:tc>
        <w:tc>
          <w:tcPr>
            <w:tcW w:w="4678" w:type="dxa"/>
            <w:vAlign w:val="center"/>
          </w:tcPr>
          <w:p w:rsidR="004E7B81" w:rsidRDefault="005A439E" w:rsidP="004E7B81">
            <w:pPr>
              <w:pStyle w:val="ListParagraph"/>
              <w:numPr>
                <w:ilvl w:val="0"/>
                <w:numId w:val="5"/>
              </w:numPr>
              <w:rPr>
                <w:rFonts w:ascii="Sassoon Infant Std" w:hAnsi="Sassoon Infant Std"/>
                <w:sz w:val="24"/>
                <w:szCs w:val="24"/>
              </w:rPr>
            </w:pPr>
            <w:r>
              <w:rPr>
                <w:rFonts w:ascii="Sassoon Infant Std" w:hAnsi="Sassoon Infant Std"/>
                <w:sz w:val="24"/>
                <w:szCs w:val="24"/>
              </w:rPr>
              <w:t>All books within book bands, up to Band 5, will be phonetically decodable and matched to the corresponding phonics level.</w:t>
            </w:r>
          </w:p>
          <w:p w:rsidR="005A439E" w:rsidRPr="004E7B81" w:rsidRDefault="005A439E" w:rsidP="005A439E">
            <w:pPr>
              <w:pStyle w:val="ListParagraph"/>
              <w:numPr>
                <w:ilvl w:val="0"/>
                <w:numId w:val="5"/>
              </w:numPr>
              <w:rPr>
                <w:rFonts w:ascii="Sassoon Infant Std" w:hAnsi="Sassoon Infant Std"/>
                <w:sz w:val="24"/>
                <w:szCs w:val="24"/>
              </w:rPr>
            </w:pPr>
            <w:r>
              <w:rPr>
                <w:rFonts w:ascii="Sassoon Infant Std" w:hAnsi="Sassoon Infant Std"/>
                <w:sz w:val="24"/>
                <w:szCs w:val="24"/>
              </w:rPr>
              <w:t>Children will be reading books that only contain known sounds and tricky words.</w:t>
            </w:r>
          </w:p>
        </w:tc>
        <w:tc>
          <w:tcPr>
            <w:tcW w:w="4191" w:type="dxa"/>
            <w:vAlign w:val="center"/>
          </w:tcPr>
          <w:p w:rsidR="004E7B81" w:rsidRDefault="005A439E" w:rsidP="005A439E">
            <w:pPr>
              <w:pStyle w:val="ListParagraph"/>
              <w:numPr>
                <w:ilvl w:val="0"/>
                <w:numId w:val="5"/>
              </w:numPr>
              <w:rPr>
                <w:rFonts w:ascii="Sassoon Infant Std" w:hAnsi="Sassoon Infant Std"/>
                <w:sz w:val="24"/>
                <w:szCs w:val="24"/>
              </w:rPr>
            </w:pPr>
            <w:r>
              <w:rPr>
                <w:rFonts w:ascii="Sassoon Infant Std" w:hAnsi="Sassoon Infant Std"/>
                <w:sz w:val="24"/>
                <w:szCs w:val="24"/>
              </w:rPr>
              <w:t>Order new set of Rhino Readers books from Twinkl (first set already ordered)</w:t>
            </w:r>
          </w:p>
          <w:p w:rsidR="005A439E" w:rsidRDefault="005A439E" w:rsidP="005A439E">
            <w:pPr>
              <w:pStyle w:val="ListParagraph"/>
              <w:numPr>
                <w:ilvl w:val="0"/>
                <w:numId w:val="5"/>
              </w:numPr>
              <w:rPr>
                <w:rFonts w:ascii="Sassoon Infant Std" w:hAnsi="Sassoon Infant Std"/>
                <w:sz w:val="24"/>
                <w:szCs w:val="24"/>
              </w:rPr>
            </w:pPr>
            <w:r>
              <w:rPr>
                <w:rFonts w:ascii="Sassoon Infant Std" w:hAnsi="Sassoon Infant Std"/>
                <w:sz w:val="24"/>
                <w:szCs w:val="24"/>
              </w:rPr>
              <w:t>Review currents books in system to determine what action to take with these</w:t>
            </w:r>
          </w:p>
          <w:p w:rsidR="005A439E" w:rsidRDefault="005A439E" w:rsidP="005A439E">
            <w:pPr>
              <w:pStyle w:val="ListParagraph"/>
              <w:numPr>
                <w:ilvl w:val="0"/>
                <w:numId w:val="5"/>
              </w:numPr>
              <w:rPr>
                <w:rFonts w:ascii="Sassoon Infant Std" w:hAnsi="Sassoon Infant Std"/>
                <w:sz w:val="24"/>
                <w:szCs w:val="24"/>
              </w:rPr>
            </w:pPr>
            <w:r>
              <w:rPr>
                <w:rFonts w:ascii="Sassoon Infant Std" w:hAnsi="Sassoon Infant Std"/>
                <w:sz w:val="24"/>
                <w:szCs w:val="24"/>
              </w:rPr>
              <w:t xml:space="preserve">Update book lists and trackers </w:t>
            </w:r>
          </w:p>
          <w:p w:rsidR="005A439E" w:rsidRPr="004E7B81" w:rsidRDefault="005A439E" w:rsidP="005A439E">
            <w:pPr>
              <w:pStyle w:val="ListParagraph"/>
              <w:numPr>
                <w:ilvl w:val="0"/>
                <w:numId w:val="5"/>
              </w:numPr>
              <w:rPr>
                <w:rFonts w:ascii="Sassoon Infant Std" w:hAnsi="Sassoon Infant Std"/>
                <w:sz w:val="24"/>
                <w:szCs w:val="24"/>
              </w:rPr>
            </w:pPr>
            <w:r>
              <w:rPr>
                <w:rFonts w:ascii="Sassoon Infant Std" w:hAnsi="Sassoon Infant Std"/>
                <w:sz w:val="24"/>
                <w:szCs w:val="24"/>
              </w:rPr>
              <w:t>Train up staff in new book band system to ensure effective use.</w:t>
            </w:r>
          </w:p>
        </w:tc>
        <w:tc>
          <w:tcPr>
            <w:tcW w:w="847" w:type="dxa"/>
            <w:vAlign w:val="center"/>
          </w:tcPr>
          <w:p w:rsidR="00900B86" w:rsidRDefault="005A439E" w:rsidP="00900B86">
            <w:pPr>
              <w:jc w:val="center"/>
              <w:rPr>
                <w:rFonts w:ascii="Sassoon Infant Std" w:hAnsi="Sassoon Infant Std"/>
                <w:sz w:val="24"/>
                <w:szCs w:val="24"/>
              </w:rPr>
            </w:pPr>
            <w:r>
              <w:rPr>
                <w:rFonts w:ascii="Sassoon Infant Std" w:hAnsi="Sassoon Infant Std"/>
                <w:sz w:val="24"/>
                <w:szCs w:val="24"/>
              </w:rPr>
              <w:t>SS,</w:t>
            </w:r>
          </w:p>
          <w:p w:rsidR="005A439E" w:rsidRDefault="005A439E" w:rsidP="00900B86">
            <w:pPr>
              <w:jc w:val="center"/>
              <w:rPr>
                <w:rFonts w:ascii="Sassoon Infant Std" w:hAnsi="Sassoon Infant Std"/>
                <w:sz w:val="24"/>
                <w:szCs w:val="24"/>
              </w:rPr>
            </w:pPr>
            <w:r>
              <w:rPr>
                <w:rFonts w:ascii="Sassoon Infant Std" w:hAnsi="Sassoon Infant Std"/>
                <w:sz w:val="24"/>
                <w:szCs w:val="24"/>
              </w:rPr>
              <w:t>VS</w:t>
            </w:r>
          </w:p>
          <w:p w:rsidR="005A439E" w:rsidRDefault="005A439E" w:rsidP="00900B86">
            <w:pPr>
              <w:jc w:val="center"/>
              <w:rPr>
                <w:rFonts w:ascii="Sassoon Infant Std" w:hAnsi="Sassoon Infant Std"/>
                <w:sz w:val="24"/>
                <w:szCs w:val="24"/>
              </w:rPr>
            </w:pPr>
            <w:r>
              <w:rPr>
                <w:rFonts w:ascii="Sassoon Infant Std" w:hAnsi="Sassoon Infant Std"/>
                <w:sz w:val="24"/>
                <w:szCs w:val="24"/>
              </w:rPr>
              <w:t>KM,</w:t>
            </w:r>
          </w:p>
          <w:p w:rsidR="005A439E" w:rsidRDefault="005A439E" w:rsidP="00900B86">
            <w:pPr>
              <w:jc w:val="center"/>
              <w:rPr>
                <w:rFonts w:ascii="Sassoon Infant Std" w:hAnsi="Sassoon Infant Std"/>
                <w:sz w:val="24"/>
                <w:szCs w:val="24"/>
              </w:rPr>
            </w:pPr>
            <w:r>
              <w:rPr>
                <w:rFonts w:ascii="Sassoon Infant Std" w:hAnsi="Sassoon Infant Std"/>
                <w:sz w:val="24"/>
                <w:szCs w:val="24"/>
              </w:rPr>
              <w:t>KF</w:t>
            </w:r>
          </w:p>
          <w:p w:rsidR="005A439E" w:rsidRPr="00DA099D" w:rsidRDefault="005A439E" w:rsidP="00900B86">
            <w:pPr>
              <w:jc w:val="center"/>
              <w:rPr>
                <w:rFonts w:ascii="Sassoon Infant Std" w:hAnsi="Sassoon Infant Std"/>
                <w:sz w:val="24"/>
                <w:szCs w:val="24"/>
              </w:rPr>
            </w:pPr>
          </w:p>
        </w:tc>
        <w:tc>
          <w:tcPr>
            <w:tcW w:w="1058" w:type="dxa"/>
            <w:vAlign w:val="center"/>
          </w:tcPr>
          <w:p w:rsidR="00A27F28" w:rsidRPr="00DA099D" w:rsidRDefault="005A439E" w:rsidP="00392F64">
            <w:pPr>
              <w:jc w:val="center"/>
              <w:rPr>
                <w:rFonts w:ascii="Sassoon Infant Std" w:hAnsi="Sassoon Infant Std"/>
                <w:sz w:val="24"/>
                <w:szCs w:val="24"/>
              </w:rPr>
            </w:pPr>
            <w:r>
              <w:rPr>
                <w:rFonts w:ascii="Sassoon Infant Std" w:hAnsi="Sassoon Infant Std"/>
                <w:sz w:val="24"/>
                <w:szCs w:val="24"/>
              </w:rPr>
              <w:t>Sept 2022</w:t>
            </w:r>
          </w:p>
        </w:tc>
        <w:tc>
          <w:tcPr>
            <w:tcW w:w="3117" w:type="dxa"/>
            <w:vAlign w:val="center"/>
          </w:tcPr>
          <w:p w:rsidR="00C711D9" w:rsidRDefault="005A439E" w:rsidP="005A439E">
            <w:pPr>
              <w:pStyle w:val="ListParagraph"/>
              <w:numPr>
                <w:ilvl w:val="0"/>
                <w:numId w:val="6"/>
              </w:numPr>
              <w:rPr>
                <w:rFonts w:ascii="Sassoon Infant Std" w:hAnsi="Sassoon Infant Std"/>
                <w:sz w:val="24"/>
                <w:szCs w:val="24"/>
              </w:rPr>
            </w:pPr>
            <w:r>
              <w:rPr>
                <w:rFonts w:ascii="Sassoon Infant Std" w:hAnsi="Sassoon Infant Std"/>
                <w:sz w:val="24"/>
                <w:szCs w:val="24"/>
              </w:rPr>
              <w:t>Non-contact time for SS to determine the requirements for new books</w:t>
            </w:r>
          </w:p>
          <w:p w:rsidR="005A439E" w:rsidRPr="00C711D9" w:rsidRDefault="005A439E" w:rsidP="005A439E">
            <w:pPr>
              <w:pStyle w:val="ListParagraph"/>
              <w:numPr>
                <w:ilvl w:val="0"/>
                <w:numId w:val="6"/>
              </w:numPr>
              <w:rPr>
                <w:rFonts w:ascii="Sassoon Infant Std" w:hAnsi="Sassoon Infant Std"/>
                <w:sz w:val="24"/>
                <w:szCs w:val="24"/>
              </w:rPr>
            </w:pPr>
            <w:r>
              <w:rPr>
                <w:rFonts w:ascii="Sassoon Infant Std" w:hAnsi="Sassoon Infant Std"/>
                <w:sz w:val="24"/>
                <w:szCs w:val="24"/>
              </w:rPr>
              <w:t xml:space="preserve">Match funding from </w:t>
            </w:r>
            <w:proofErr w:type="spellStart"/>
            <w:r>
              <w:rPr>
                <w:rFonts w:ascii="Sassoon Infant Std" w:hAnsi="Sassoon Infant Std"/>
                <w:sz w:val="24"/>
                <w:szCs w:val="24"/>
              </w:rPr>
              <w:t>Kernow</w:t>
            </w:r>
            <w:proofErr w:type="spellEnd"/>
            <w:r>
              <w:rPr>
                <w:rFonts w:ascii="Sassoon Infant Std" w:hAnsi="Sassoon Infant Std"/>
                <w:sz w:val="24"/>
                <w:szCs w:val="24"/>
              </w:rPr>
              <w:t xml:space="preserve"> English Hub</w:t>
            </w:r>
          </w:p>
        </w:tc>
      </w:tr>
      <w:tr w:rsidR="005A439E" w:rsidRPr="00DA099D" w:rsidTr="005A439E">
        <w:trPr>
          <w:trHeight w:val="2439"/>
        </w:trPr>
        <w:tc>
          <w:tcPr>
            <w:tcW w:w="1980" w:type="dxa"/>
            <w:vAlign w:val="center"/>
          </w:tcPr>
          <w:p w:rsidR="00B73736" w:rsidRPr="00DA099D" w:rsidRDefault="005A439E" w:rsidP="005A439E">
            <w:pPr>
              <w:jc w:val="center"/>
              <w:rPr>
                <w:rFonts w:ascii="Sassoon Infant Std" w:hAnsi="Sassoon Infant Std"/>
                <w:sz w:val="24"/>
                <w:szCs w:val="24"/>
              </w:rPr>
            </w:pPr>
            <w:r>
              <w:rPr>
                <w:rFonts w:ascii="Sassoon Infant Std" w:hAnsi="Sassoon Infant Std"/>
                <w:sz w:val="24"/>
                <w:szCs w:val="24"/>
              </w:rPr>
              <w:t>Ensure fluency is developed and monitored alongside phonic knowledge</w:t>
            </w:r>
          </w:p>
        </w:tc>
        <w:tc>
          <w:tcPr>
            <w:tcW w:w="4678" w:type="dxa"/>
            <w:vAlign w:val="center"/>
          </w:tcPr>
          <w:p w:rsidR="005A439E" w:rsidRDefault="005A439E" w:rsidP="00117A43">
            <w:pPr>
              <w:pStyle w:val="ListParagraph"/>
              <w:numPr>
                <w:ilvl w:val="0"/>
                <w:numId w:val="7"/>
              </w:numPr>
              <w:rPr>
                <w:rFonts w:ascii="Sassoon Infant Std" w:hAnsi="Sassoon Infant Std"/>
                <w:sz w:val="24"/>
                <w:szCs w:val="24"/>
              </w:rPr>
            </w:pPr>
            <w:r>
              <w:rPr>
                <w:rFonts w:ascii="Sassoon Infant Std" w:hAnsi="Sassoon Infant Std"/>
                <w:sz w:val="24"/>
                <w:szCs w:val="24"/>
              </w:rPr>
              <w:t>A rigorous and comprehensive system will be in place to assess fluency.</w:t>
            </w:r>
          </w:p>
          <w:p w:rsidR="005A439E" w:rsidRDefault="005A439E" w:rsidP="00117A43">
            <w:pPr>
              <w:pStyle w:val="ListParagraph"/>
              <w:numPr>
                <w:ilvl w:val="0"/>
                <w:numId w:val="7"/>
              </w:numPr>
              <w:rPr>
                <w:rFonts w:ascii="Sassoon Infant Std" w:hAnsi="Sassoon Infant Std"/>
                <w:sz w:val="24"/>
                <w:szCs w:val="24"/>
              </w:rPr>
            </w:pPr>
            <w:r>
              <w:rPr>
                <w:rFonts w:ascii="Sassoon Infant Std" w:hAnsi="Sassoon Infant Std"/>
                <w:sz w:val="24"/>
                <w:szCs w:val="24"/>
              </w:rPr>
              <w:t xml:space="preserve">Children’s fluency will develop at a rate closely matched to their phonic knowledge. </w:t>
            </w:r>
          </w:p>
          <w:p w:rsidR="005A439E" w:rsidRPr="005A439E" w:rsidRDefault="005A439E" w:rsidP="005A439E">
            <w:pPr>
              <w:pStyle w:val="ListParagraph"/>
              <w:numPr>
                <w:ilvl w:val="0"/>
                <w:numId w:val="7"/>
              </w:numPr>
              <w:rPr>
                <w:rFonts w:ascii="Sassoon Infant Std" w:hAnsi="Sassoon Infant Std"/>
                <w:sz w:val="24"/>
                <w:szCs w:val="24"/>
              </w:rPr>
            </w:pPr>
            <w:r>
              <w:rPr>
                <w:rFonts w:ascii="Sassoon Infant Std" w:hAnsi="Sassoon Infant Std"/>
                <w:sz w:val="24"/>
                <w:szCs w:val="24"/>
              </w:rPr>
              <w:t>Children will not sound out words unnecessarily and pace of reading will be in line with age related expectations.</w:t>
            </w:r>
          </w:p>
        </w:tc>
        <w:tc>
          <w:tcPr>
            <w:tcW w:w="4191" w:type="dxa"/>
            <w:vAlign w:val="center"/>
          </w:tcPr>
          <w:p w:rsidR="00117A43" w:rsidRDefault="005A439E" w:rsidP="00C711D9">
            <w:pPr>
              <w:pStyle w:val="ListParagraph"/>
              <w:numPr>
                <w:ilvl w:val="0"/>
                <w:numId w:val="7"/>
              </w:numPr>
              <w:rPr>
                <w:rFonts w:ascii="Sassoon Infant Std" w:hAnsi="Sassoon Infant Std"/>
                <w:sz w:val="24"/>
                <w:szCs w:val="24"/>
              </w:rPr>
            </w:pPr>
            <w:r>
              <w:rPr>
                <w:rFonts w:ascii="Sassoon Infant Std" w:hAnsi="Sassoon Infant Std"/>
                <w:sz w:val="24"/>
                <w:szCs w:val="24"/>
              </w:rPr>
              <w:t>Research strategies or programs that can be used to assess and track fluency.</w:t>
            </w:r>
          </w:p>
          <w:p w:rsidR="005A439E" w:rsidRDefault="005A439E" w:rsidP="00C711D9">
            <w:pPr>
              <w:pStyle w:val="ListParagraph"/>
              <w:numPr>
                <w:ilvl w:val="0"/>
                <w:numId w:val="7"/>
              </w:numPr>
              <w:rPr>
                <w:rFonts w:ascii="Sassoon Infant Std" w:hAnsi="Sassoon Infant Std"/>
                <w:sz w:val="24"/>
                <w:szCs w:val="24"/>
              </w:rPr>
            </w:pPr>
            <w:r>
              <w:rPr>
                <w:rFonts w:ascii="Sassoon Infant Std" w:hAnsi="Sassoon Infant Std"/>
                <w:sz w:val="24"/>
                <w:szCs w:val="24"/>
              </w:rPr>
              <w:t>Trial a new system (once found or developed).</w:t>
            </w:r>
          </w:p>
          <w:p w:rsidR="005A439E" w:rsidRPr="00C711D9" w:rsidRDefault="005A439E" w:rsidP="005A439E">
            <w:pPr>
              <w:pStyle w:val="ListParagraph"/>
              <w:numPr>
                <w:ilvl w:val="0"/>
                <w:numId w:val="7"/>
              </w:numPr>
              <w:rPr>
                <w:rFonts w:ascii="Sassoon Infant Std" w:hAnsi="Sassoon Infant Std"/>
                <w:sz w:val="24"/>
                <w:szCs w:val="24"/>
              </w:rPr>
            </w:pPr>
            <w:r>
              <w:rPr>
                <w:rFonts w:ascii="Sassoon Infant Std" w:hAnsi="Sassoon Infant Std"/>
                <w:sz w:val="24"/>
                <w:szCs w:val="24"/>
              </w:rPr>
              <w:t>Implement new system by training staff.</w:t>
            </w:r>
          </w:p>
        </w:tc>
        <w:tc>
          <w:tcPr>
            <w:tcW w:w="847" w:type="dxa"/>
            <w:vAlign w:val="center"/>
          </w:tcPr>
          <w:p w:rsidR="005A439E" w:rsidRDefault="005A439E" w:rsidP="005A439E">
            <w:pPr>
              <w:jc w:val="center"/>
              <w:rPr>
                <w:rFonts w:ascii="Sassoon Infant Std" w:hAnsi="Sassoon Infant Std"/>
                <w:sz w:val="24"/>
                <w:szCs w:val="24"/>
              </w:rPr>
            </w:pPr>
            <w:r>
              <w:rPr>
                <w:rFonts w:ascii="Sassoon Infant Std" w:hAnsi="Sassoon Infant Std"/>
                <w:sz w:val="24"/>
                <w:szCs w:val="24"/>
              </w:rPr>
              <w:t>SS,</w:t>
            </w:r>
          </w:p>
          <w:p w:rsidR="005A439E" w:rsidRPr="00DA099D" w:rsidRDefault="005A439E" w:rsidP="005A439E">
            <w:pPr>
              <w:jc w:val="center"/>
              <w:rPr>
                <w:rFonts w:ascii="Sassoon Infant Std" w:hAnsi="Sassoon Infant Std"/>
                <w:sz w:val="24"/>
                <w:szCs w:val="24"/>
              </w:rPr>
            </w:pPr>
            <w:r>
              <w:rPr>
                <w:rFonts w:ascii="Sassoon Infant Std" w:hAnsi="Sassoon Infant Std"/>
                <w:sz w:val="24"/>
                <w:szCs w:val="24"/>
              </w:rPr>
              <w:t>VS, KM, KF, KS1 staff</w:t>
            </w:r>
          </w:p>
        </w:tc>
        <w:tc>
          <w:tcPr>
            <w:tcW w:w="1058" w:type="dxa"/>
            <w:vAlign w:val="center"/>
          </w:tcPr>
          <w:p w:rsidR="00B73736" w:rsidRPr="00DA099D" w:rsidRDefault="005A439E" w:rsidP="00392F64">
            <w:pPr>
              <w:jc w:val="center"/>
              <w:rPr>
                <w:rFonts w:ascii="Sassoon Infant Std" w:hAnsi="Sassoon Infant Std"/>
                <w:sz w:val="24"/>
                <w:szCs w:val="24"/>
              </w:rPr>
            </w:pPr>
            <w:r>
              <w:rPr>
                <w:rFonts w:ascii="Sassoon Infant Std" w:hAnsi="Sassoon Infant Std"/>
                <w:sz w:val="24"/>
                <w:szCs w:val="24"/>
              </w:rPr>
              <w:t>Sept 2022</w:t>
            </w:r>
          </w:p>
        </w:tc>
        <w:tc>
          <w:tcPr>
            <w:tcW w:w="3117" w:type="dxa"/>
            <w:vAlign w:val="center"/>
          </w:tcPr>
          <w:p w:rsidR="00B73736" w:rsidRDefault="005A439E" w:rsidP="00117A43">
            <w:pPr>
              <w:pStyle w:val="ListParagraph"/>
              <w:numPr>
                <w:ilvl w:val="0"/>
                <w:numId w:val="6"/>
              </w:numPr>
              <w:rPr>
                <w:rFonts w:ascii="Sassoon Infant Std" w:hAnsi="Sassoon Infant Std"/>
                <w:sz w:val="24"/>
                <w:szCs w:val="24"/>
              </w:rPr>
            </w:pPr>
            <w:r>
              <w:rPr>
                <w:rFonts w:ascii="Sassoon Infant Std" w:hAnsi="Sassoon Infant Std"/>
                <w:sz w:val="24"/>
                <w:szCs w:val="24"/>
              </w:rPr>
              <w:t>Non-contact time for SS to research and implement</w:t>
            </w:r>
          </w:p>
          <w:p w:rsidR="005A439E" w:rsidRPr="00117A43" w:rsidRDefault="005A439E" w:rsidP="00117A43">
            <w:pPr>
              <w:pStyle w:val="ListParagraph"/>
              <w:numPr>
                <w:ilvl w:val="0"/>
                <w:numId w:val="6"/>
              </w:numPr>
              <w:rPr>
                <w:rFonts w:ascii="Sassoon Infant Std" w:hAnsi="Sassoon Infant Std"/>
                <w:sz w:val="24"/>
                <w:szCs w:val="24"/>
              </w:rPr>
            </w:pPr>
            <w:r>
              <w:rPr>
                <w:rFonts w:ascii="Sassoon Infant Std" w:hAnsi="Sassoon Infant Std"/>
                <w:sz w:val="24"/>
                <w:szCs w:val="24"/>
              </w:rPr>
              <w:t>Possible cost of purchase or licence of system or program</w:t>
            </w:r>
          </w:p>
        </w:tc>
      </w:tr>
      <w:tr w:rsidR="005A439E" w:rsidRPr="00DA099D" w:rsidTr="005A439E">
        <w:trPr>
          <w:trHeight w:val="58"/>
        </w:trPr>
        <w:tc>
          <w:tcPr>
            <w:tcW w:w="1980" w:type="dxa"/>
            <w:vAlign w:val="center"/>
          </w:tcPr>
          <w:p w:rsidR="00440344" w:rsidRPr="00DA099D" w:rsidRDefault="005A439E" w:rsidP="005A439E">
            <w:pPr>
              <w:jc w:val="center"/>
              <w:rPr>
                <w:rFonts w:ascii="Sassoon Infant Std" w:hAnsi="Sassoon Infant Std"/>
                <w:sz w:val="24"/>
                <w:szCs w:val="24"/>
              </w:rPr>
            </w:pPr>
            <w:r>
              <w:rPr>
                <w:rFonts w:ascii="Sassoon Infant Std" w:hAnsi="Sassoon Infant Std"/>
                <w:sz w:val="24"/>
                <w:szCs w:val="24"/>
              </w:rPr>
              <w:t>Develop interventions further to be effective and trackable.</w:t>
            </w:r>
          </w:p>
        </w:tc>
        <w:tc>
          <w:tcPr>
            <w:tcW w:w="4678" w:type="dxa"/>
            <w:vAlign w:val="center"/>
          </w:tcPr>
          <w:p w:rsidR="005A439E" w:rsidRDefault="005A439E" w:rsidP="00951B66">
            <w:pPr>
              <w:pStyle w:val="ListParagraph"/>
              <w:numPr>
                <w:ilvl w:val="0"/>
                <w:numId w:val="8"/>
              </w:numPr>
              <w:rPr>
                <w:rFonts w:ascii="Sassoon Infant Std" w:hAnsi="Sassoon Infant Std"/>
                <w:sz w:val="24"/>
                <w:szCs w:val="24"/>
              </w:rPr>
            </w:pPr>
            <w:r>
              <w:rPr>
                <w:rFonts w:ascii="Sassoon Infant Std" w:hAnsi="Sassoon Infant Std"/>
                <w:sz w:val="24"/>
                <w:szCs w:val="24"/>
              </w:rPr>
              <w:t>Lowest 20% will at least keep up with other children of their age.</w:t>
            </w:r>
          </w:p>
          <w:p w:rsidR="00C21FCD" w:rsidRDefault="005A439E" w:rsidP="00951B66">
            <w:pPr>
              <w:pStyle w:val="ListParagraph"/>
              <w:numPr>
                <w:ilvl w:val="0"/>
                <w:numId w:val="8"/>
              </w:numPr>
              <w:rPr>
                <w:rFonts w:ascii="Sassoon Infant Std" w:hAnsi="Sassoon Infant Std"/>
                <w:sz w:val="24"/>
                <w:szCs w:val="24"/>
              </w:rPr>
            </w:pPr>
            <w:r>
              <w:rPr>
                <w:rFonts w:ascii="Sassoon Infant Std" w:hAnsi="Sassoon Infant Std"/>
                <w:sz w:val="24"/>
                <w:szCs w:val="24"/>
              </w:rPr>
              <w:t>Interventions will fill gaps in children’s knowledge quickly.</w:t>
            </w:r>
          </w:p>
          <w:p w:rsidR="005A439E" w:rsidRDefault="005A439E" w:rsidP="00951B66">
            <w:pPr>
              <w:pStyle w:val="ListParagraph"/>
              <w:numPr>
                <w:ilvl w:val="0"/>
                <w:numId w:val="8"/>
              </w:numPr>
              <w:rPr>
                <w:rFonts w:ascii="Sassoon Infant Std" w:hAnsi="Sassoon Infant Std"/>
                <w:sz w:val="24"/>
                <w:szCs w:val="24"/>
              </w:rPr>
            </w:pPr>
            <w:r>
              <w:rPr>
                <w:rFonts w:ascii="Sassoon Infant Std" w:hAnsi="Sassoon Infant Std"/>
                <w:sz w:val="24"/>
                <w:szCs w:val="24"/>
              </w:rPr>
              <w:t>Children in interventions will become more confident readers.</w:t>
            </w:r>
          </w:p>
          <w:p w:rsidR="005A439E" w:rsidRPr="00951B66" w:rsidRDefault="005A439E" w:rsidP="00951B66">
            <w:pPr>
              <w:pStyle w:val="ListParagraph"/>
              <w:numPr>
                <w:ilvl w:val="0"/>
                <w:numId w:val="8"/>
              </w:numPr>
              <w:rPr>
                <w:rFonts w:ascii="Sassoon Infant Std" w:hAnsi="Sassoon Infant Std"/>
                <w:sz w:val="24"/>
                <w:szCs w:val="24"/>
              </w:rPr>
            </w:pPr>
            <w:r>
              <w:rPr>
                <w:rFonts w:ascii="Sassoon Infant Std" w:hAnsi="Sassoon Infant Std"/>
                <w:sz w:val="24"/>
                <w:szCs w:val="24"/>
              </w:rPr>
              <w:t>Tracking for the impact of interventions will be in place,</w:t>
            </w:r>
          </w:p>
        </w:tc>
        <w:tc>
          <w:tcPr>
            <w:tcW w:w="4191" w:type="dxa"/>
            <w:vAlign w:val="center"/>
          </w:tcPr>
          <w:p w:rsidR="00F2404E" w:rsidRDefault="005A439E" w:rsidP="006C4D0C">
            <w:pPr>
              <w:pStyle w:val="ListParagraph"/>
              <w:numPr>
                <w:ilvl w:val="0"/>
                <w:numId w:val="8"/>
              </w:numPr>
              <w:rPr>
                <w:rFonts w:ascii="Sassoon Infant Std" w:hAnsi="Sassoon Infant Std"/>
                <w:sz w:val="24"/>
                <w:szCs w:val="24"/>
              </w:rPr>
            </w:pPr>
            <w:r>
              <w:rPr>
                <w:rFonts w:ascii="Sassoon Infant Std" w:hAnsi="Sassoon Infant Std"/>
                <w:sz w:val="24"/>
                <w:szCs w:val="24"/>
              </w:rPr>
              <w:t>Research and train intervention teacher in using Twinkl intervention materials.</w:t>
            </w:r>
          </w:p>
          <w:p w:rsidR="005A439E" w:rsidRDefault="005A439E" w:rsidP="006C4D0C">
            <w:pPr>
              <w:pStyle w:val="ListParagraph"/>
              <w:numPr>
                <w:ilvl w:val="0"/>
                <w:numId w:val="8"/>
              </w:numPr>
              <w:rPr>
                <w:rFonts w:ascii="Sassoon Infant Std" w:hAnsi="Sassoon Infant Std"/>
                <w:sz w:val="24"/>
                <w:szCs w:val="24"/>
              </w:rPr>
            </w:pPr>
            <w:r>
              <w:rPr>
                <w:rFonts w:ascii="Sassoon Infant Std" w:hAnsi="Sassoon Infant Std"/>
                <w:sz w:val="24"/>
                <w:szCs w:val="24"/>
              </w:rPr>
              <w:t>Create phonics tracker to track each child’s knowledge of sounds.</w:t>
            </w:r>
          </w:p>
          <w:p w:rsidR="005A439E" w:rsidRPr="00F2404E" w:rsidRDefault="005A439E" w:rsidP="006C4D0C">
            <w:pPr>
              <w:pStyle w:val="ListParagraph"/>
              <w:numPr>
                <w:ilvl w:val="0"/>
                <w:numId w:val="8"/>
              </w:numPr>
              <w:rPr>
                <w:rFonts w:ascii="Sassoon Infant Std" w:hAnsi="Sassoon Infant Std"/>
                <w:sz w:val="24"/>
                <w:szCs w:val="24"/>
              </w:rPr>
            </w:pPr>
            <w:r>
              <w:rPr>
                <w:rFonts w:ascii="Sassoon Infant Std" w:hAnsi="Sassoon Infant Std"/>
                <w:sz w:val="24"/>
                <w:szCs w:val="24"/>
              </w:rPr>
              <w:t>Increase time for interventions and reduce group sizes (1:1 wherever possible)</w:t>
            </w:r>
          </w:p>
        </w:tc>
        <w:tc>
          <w:tcPr>
            <w:tcW w:w="847" w:type="dxa"/>
            <w:vAlign w:val="center"/>
          </w:tcPr>
          <w:p w:rsidR="00B73736" w:rsidRDefault="005A439E" w:rsidP="00033EE9">
            <w:pPr>
              <w:jc w:val="center"/>
              <w:rPr>
                <w:rFonts w:ascii="Sassoon Infant Std" w:hAnsi="Sassoon Infant Std"/>
                <w:sz w:val="24"/>
                <w:szCs w:val="24"/>
              </w:rPr>
            </w:pPr>
            <w:r>
              <w:rPr>
                <w:rFonts w:ascii="Sassoon Infant Std" w:hAnsi="Sassoon Infant Std"/>
                <w:sz w:val="24"/>
                <w:szCs w:val="24"/>
              </w:rPr>
              <w:t>SS,</w:t>
            </w:r>
          </w:p>
          <w:p w:rsidR="005A439E" w:rsidRPr="00DA099D" w:rsidRDefault="005A439E" w:rsidP="00033EE9">
            <w:pPr>
              <w:jc w:val="center"/>
              <w:rPr>
                <w:rFonts w:ascii="Sassoon Infant Std" w:hAnsi="Sassoon Infant Std"/>
                <w:sz w:val="24"/>
                <w:szCs w:val="24"/>
              </w:rPr>
            </w:pPr>
            <w:r>
              <w:rPr>
                <w:rFonts w:ascii="Sassoon Infant Std" w:hAnsi="Sassoon Infant Std"/>
                <w:sz w:val="24"/>
                <w:szCs w:val="24"/>
              </w:rPr>
              <w:t>CE</w:t>
            </w:r>
          </w:p>
        </w:tc>
        <w:tc>
          <w:tcPr>
            <w:tcW w:w="1058" w:type="dxa"/>
            <w:vAlign w:val="center"/>
          </w:tcPr>
          <w:p w:rsidR="005A439E" w:rsidRPr="00DA099D" w:rsidRDefault="005A439E" w:rsidP="005A439E">
            <w:pPr>
              <w:jc w:val="center"/>
              <w:rPr>
                <w:rFonts w:ascii="Sassoon Infant Std" w:hAnsi="Sassoon Infant Std"/>
                <w:sz w:val="24"/>
                <w:szCs w:val="24"/>
              </w:rPr>
            </w:pPr>
            <w:r>
              <w:rPr>
                <w:rFonts w:ascii="Sassoon Infant Std" w:hAnsi="Sassoon Infant Std"/>
                <w:sz w:val="24"/>
                <w:szCs w:val="24"/>
              </w:rPr>
              <w:t>Oct 2022</w:t>
            </w:r>
          </w:p>
        </w:tc>
        <w:tc>
          <w:tcPr>
            <w:tcW w:w="3117" w:type="dxa"/>
            <w:vAlign w:val="center"/>
          </w:tcPr>
          <w:p w:rsidR="006C009D" w:rsidRDefault="005A439E" w:rsidP="00906D70">
            <w:pPr>
              <w:pStyle w:val="ListParagraph"/>
              <w:numPr>
                <w:ilvl w:val="0"/>
                <w:numId w:val="6"/>
              </w:numPr>
              <w:rPr>
                <w:rFonts w:ascii="Sassoon Infant Std" w:hAnsi="Sassoon Infant Std"/>
                <w:sz w:val="24"/>
                <w:szCs w:val="24"/>
              </w:rPr>
            </w:pPr>
            <w:r>
              <w:rPr>
                <w:rFonts w:ascii="Sassoon Infant Std" w:hAnsi="Sassoon Infant Std"/>
                <w:sz w:val="24"/>
                <w:szCs w:val="24"/>
              </w:rPr>
              <w:t>Training for CE in delivering interventions.</w:t>
            </w:r>
          </w:p>
          <w:p w:rsidR="005A439E" w:rsidRDefault="005A439E" w:rsidP="00906D70">
            <w:pPr>
              <w:pStyle w:val="ListParagraph"/>
              <w:numPr>
                <w:ilvl w:val="0"/>
                <w:numId w:val="6"/>
              </w:numPr>
              <w:rPr>
                <w:rFonts w:ascii="Sassoon Infant Std" w:hAnsi="Sassoon Infant Std"/>
                <w:sz w:val="24"/>
                <w:szCs w:val="24"/>
              </w:rPr>
            </w:pPr>
            <w:r>
              <w:rPr>
                <w:rFonts w:ascii="Sassoon Infant Std" w:hAnsi="Sassoon Infant Std"/>
                <w:sz w:val="24"/>
                <w:szCs w:val="24"/>
              </w:rPr>
              <w:t>Intervention resources available from Twinkl online</w:t>
            </w:r>
          </w:p>
          <w:p w:rsidR="005A439E" w:rsidRPr="00906D70" w:rsidRDefault="005A439E" w:rsidP="00906D70">
            <w:pPr>
              <w:pStyle w:val="ListParagraph"/>
              <w:numPr>
                <w:ilvl w:val="0"/>
                <w:numId w:val="6"/>
              </w:numPr>
              <w:rPr>
                <w:rFonts w:ascii="Sassoon Infant Std" w:hAnsi="Sassoon Infant Std"/>
                <w:sz w:val="24"/>
                <w:szCs w:val="24"/>
              </w:rPr>
            </w:pPr>
            <w:r>
              <w:rPr>
                <w:rFonts w:ascii="Sassoon Infant Std" w:hAnsi="Sassoon Infant Std"/>
                <w:sz w:val="24"/>
                <w:szCs w:val="24"/>
              </w:rPr>
              <w:t xml:space="preserve">Designated quiet space for interventions to take place </w:t>
            </w:r>
          </w:p>
        </w:tc>
      </w:tr>
      <w:tr w:rsidR="005A439E" w:rsidRPr="00DA099D" w:rsidTr="005A439E">
        <w:trPr>
          <w:trHeight w:val="270"/>
        </w:trPr>
        <w:tc>
          <w:tcPr>
            <w:tcW w:w="1980" w:type="dxa"/>
            <w:vAlign w:val="center"/>
          </w:tcPr>
          <w:p w:rsidR="004F0E57" w:rsidRDefault="005A439E" w:rsidP="005A439E">
            <w:pPr>
              <w:jc w:val="center"/>
              <w:rPr>
                <w:rFonts w:ascii="Sassoon Infant Std" w:hAnsi="Sassoon Infant Std"/>
                <w:sz w:val="24"/>
                <w:szCs w:val="24"/>
              </w:rPr>
            </w:pPr>
            <w:r>
              <w:rPr>
                <w:rFonts w:ascii="Sassoon Infant Std" w:hAnsi="Sassoon Infant Std"/>
                <w:sz w:val="24"/>
                <w:szCs w:val="24"/>
              </w:rPr>
              <w:t>Staff develop deeper understanding in each element of a phonics lesson</w:t>
            </w:r>
          </w:p>
        </w:tc>
        <w:tc>
          <w:tcPr>
            <w:tcW w:w="4678" w:type="dxa"/>
            <w:vAlign w:val="center"/>
          </w:tcPr>
          <w:p w:rsidR="00A75157" w:rsidRPr="00951B66" w:rsidRDefault="005A439E" w:rsidP="005A439E">
            <w:pPr>
              <w:pStyle w:val="ListParagraph"/>
              <w:numPr>
                <w:ilvl w:val="0"/>
                <w:numId w:val="8"/>
              </w:numPr>
              <w:rPr>
                <w:rFonts w:ascii="Sassoon Infant Std" w:hAnsi="Sassoon Infant Std"/>
                <w:sz w:val="24"/>
                <w:szCs w:val="24"/>
              </w:rPr>
            </w:pPr>
            <w:r>
              <w:rPr>
                <w:rFonts w:ascii="Sassoon Infant Std" w:hAnsi="Sassoon Infant Std"/>
                <w:sz w:val="24"/>
                <w:szCs w:val="24"/>
              </w:rPr>
              <w:t>Every part of lessons will be delivered confidently, with appropriate pace, vocabulary and activities.</w:t>
            </w:r>
          </w:p>
        </w:tc>
        <w:tc>
          <w:tcPr>
            <w:tcW w:w="4191" w:type="dxa"/>
            <w:vAlign w:val="center"/>
          </w:tcPr>
          <w:p w:rsidR="00A75157" w:rsidRDefault="005A439E"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SS to deliver a series of training sessions, each to focus on a different element.</w:t>
            </w:r>
          </w:p>
          <w:p w:rsidR="005A439E" w:rsidRPr="004E7B81" w:rsidRDefault="005A439E" w:rsidP="005A439E">
            <w:pPr>
              <w:pStyle w:val="ListParagraph"/>
              <w:numPr>
                <w:ilvl w:val="0"/>
                <w:numId w:val="8"/>
              </w:numPr>
              <w:rPr>
                <w:rFonts w:ascii="Sassoon Infant Std" w:hAnsi="Sassoon Infant Std"/>
                <w:sz w:val="24"/>
                <w:szCs w:val="24"/>
              </w:rPr>
            </w:pPr>
            <w:r>
              <w:rPr>
                <w:rFonts w:ascii="Sassoon Infant Std" w:hAnsi="Sassoon Infant Std"/>
                <w:sz w:val="24"/>
                <w:szCs w:val="24"/>
              </w:rPr>
              <w:t>SS and VS learning walks half-termly</w:t>
            </w:r>
          </w:p>
        </w:tc>
        <w:tc>
          <w:tcPr>
            <w:tcW w:w="847" w:type="dxa"/>
            <w:vAlign w:val="center"/>
          </w:tcPr>
          <w:p w:rsidR="004F0E57" w:rsidRDefault="005A439E" w:rsidP="00A75157">
            <w:pPr>
              <w:jc w:val="center"/>
              <w:rPr>
                <w:rFonts w:ascii="Sassoon Infant Std" w:hAnsi="Sassoon Infant Std"/>
                <w:sz w:val="24"/>
                <w:szCs w:val="24"/>
              </w:rPr>
            </w:pPr>
            <w:r>
              <w:rPr>
                <w:rFonts w:ascii="Sassoon Infant Std" w:hAnsi="Sassoon Infant Std"/>
                <w:sz w:val="24"/>
                <w:szCs w:val="24"/>
              </w:rPr>
              <w:t>SS,</w:t>
            </w:r>
          </w:p>
          <w:p w:rsidR="005A439E" w:rsidRDefault="005A439E" w:rsidP="00A75157">
            <w:pPr>
              <w:jc w:val="center"/>
              <w:rPr>
                <w:rFonts w:ascii="Sassoon Infant Std" w:hAnsi="Sassoon Infant Std"/>
                <w:sz w:val="24"/>
                <w:szCs w:val="24"/>
              </w:rPr>
            </w:pPr>
            <w:r>
              <w:rPr>
                <w:rFonts w:ascii="Sassoon Infant Std" w:hAnsi="Sassoon Infant Std"/>
                <w:sz w:val="24"/>
                <w:szCs w:val="24"/>
              </w:rPr>
              <w:t>VS,</w:t>
            </w:r>
          </w:p>
          <w:p w:rsidR="005A439E" w:rsidRDefault="005A439E" w:rsidP="00A75157">
            <w:pPr>
              <w:jc w:val="center"/>
              <w:rPr>
                <w:rFonts w:ascii="Sassoon Infant Std" w:hAnsi="Sassoon Infant Std"/>
                <w:sz w:val="24"/>
                <w:szCs w:val="24"/>
              </w:rPr>
            </w:pPr>
            <w:r>
              <w:rPr>
                <w:rFonts w:ascii="Sassoon Infant Std" w:hAnsi="Sassoon Infant Std"/>
                <w:sz w:val="24"/>
                <w:szCs w:val="24"/>
              </w:rPr>
              <w:t>KS1 staff</w:t>
            </w:r>
          </w:p>
        </w:tc>
        <w:tc>
          <w:tcPr>
            <w:tcW w:w="1058" w:type="dxa"/>
            <w:vAlign w:val="center"/>
          </w:tcPr>
          <w:p w:rsidR="00E81326" w:rsidRDefault="005A439E" w:rsidP="00392F64">
            <w:pPr>
              <w:jc w:val="center"/>
              <w:rPr>
                <w:rFonts w:ascii="Sassoon Infant Std" w:hAnsi="Sassoon Infant Std"/>
                <w:sz w:val="24"/>
                <w:szCs w:val="24"/>
              </w:rPr>
            </w:pPr>
            <w:r>
              <w:rPr>
                <w:rFonts w:ascii="Sassoon Infant Std" w:hAnsi="Sassoon Infant Std"/>
                <w:sz w:val="24"/>
                <w:szCs w:val="24"/>
              </w:rPr>
              <w:t>Fe</w:t>
            </w:r>
            <w:r w:rsidR="005715B8">
              <w:rPr>
                <w:rFonts w:ascii="Sassoon Infant Std" w:hAnsi="Sassoon Infant Std"/>
                <w:sz w:val="24"/>
                <w:szCs w:val="24"/>
              </w:rPr>
              <w:t>b 2023</w:t>
            </w:r>
          </w:p>
        </w:tc>
        <w:tc>
          <w:tcPr>
            <w:tcW w:w="3117" w:type="dxa"/>
            <w:vAlign w:val="center"/>
          </w:tcPr>
          <w:p w:rsidR="0035427F" w:rsidRDefault="005A439E" w:rsidP="0035427F">
            <w:pPr>
              <w:pStyle w:val="ListParagraph"/>
              <w:numPr>
                <w:ilvl w:val="0"/>
                <w:numId w:val="6"/>
              </w:numPr>
              <w:rPr>
                <w:rFonts w:ascii="Sassoon Infant Std" w:hAnsi="Sassoon Infant Std"/>
                <w:sz w:val="24"/>
                <w:szCs w:val="24"/>
              </w:rPr>
            </w:pPr>
            <w:r>
              <w:rPr>
                <w:rFonts w:ascii="Sassoon Infant Std" w:hAnsi="Sassoon Infant Std"/>
                <w:sz w:val="24"/>
                <w:szCs w:val="24"/>
              </w:rPr>
              <w:t>Training for KS1 staff</w:t>
            </w:r>
          </w:p>
          <w:p w:rsidR="005A439E" w:rsidRPr="0035427F" w:rsidRDefault="005A439E" w:rsidP="0035427F">
            <w:pPr>
              <w:pStyle w:val="ListParagraph"/>
              <w:numPr>
                <w:ilvl w:val="0"/>
                <w:numId w:val="6"/>
              </w:numPr>
              <w:rPr>
                <w:rFonts w:ascii="Sassoon Infant Std" w:hAnsi="Sassoon Infant Std"/>
                <w:sz w:val="24"/>
                <w:szCs w:val="24"/>
              </w:rPr>
            </w:pPr>
            <w:r>
              <w:rPr>
                <w:rFonts w:ascii="Sassoon Infant Std" w:hAnsi="Sassoon Infant Std"/>
                <w:sz w:val="24"/>
                <w:szCs w:val="24"/>
              </w:rPr>
              <w:t>Non-contact time for SS to visit phonics groups.</w:t>
            </w:r>
          </w:p>
        </w:tc>
      </w:tr>
      <w:tr w:rsidR="005A439E" w:rsidRPr="00DA099D" w:rsidTr="005A439E">
        <w:trPr>
          <w:trHeight w:val="1580"/>
        </w:trPr>
        <w:tc>
          <w:tcPr>
            <w:tcW w:w="1980" w:type="dxa"/>
            <w:vAlign w:val="center"/>
          </w:tcPr>
          <w:p w:rsidR="00FA3C6A" w:rsidRDefault="005A439E" w:rsidP="00FA3C6A">
            <w:pPr>
              <w:jc w:val="center"/>
              <w:rPr>
                <w:rFonts w:ascii="Sassoon Infant Std" w:hAnsi="Sassoon Infant Std"/>
                <w:sz w:val="24"/>
                <w:szCs w:val="24"/>
              </w:rPr>
            </w:pPr>
            <w:r>
              <w:rPr>
                <w:rFonts w:ascii="Sassoon Infant Std" w:hAnsi="Sassoon Infant Std"/>
                <w:sz w:val="24"/>
                <w:szCs w:val="24"/>
              </w:rPr>
              <w:lastRenderedPageBreak/>
              <w:t>Further develop a love for reading</w:t>
            </w:r>
          </w:p>
        </w:tc>
        <w:tc>
          <w:tcPr>
            <w:tcW w:w="4678" w:type="dxa"/>
            <w:vAlign w:val="center"/>
          </w:tcPr>
          <w:p w:rsidR="00FA3C6A" w:rsidRDefault="005A439E" w:rsidP="005715B8">
            <w:pPr>
              <w:pStyle w:val="ListParagraph"/>
              <w:numPr>
                <w:ilvl w:val="0"/>
                <w:numId w:val="8"/>
              </w:numPr>
              <w:rPr>
                <w:rFonts w:ascii="Sassoon Infant Std" w:hAnsi="Sassoon Infant Std"/>
                <w:sz w:val="24"/>
                <w:szCs w:val="24"/>
              </w:rPr>
            </w:pPr>
            <w:r>
              <w:rPr>
                <w:rFonts w:ascii="Sassoon Infant Std" w:hAnsi="Sassoon Infant Std"/>
                <w:sz w:val="24"/>
                <w:szCs w:val="24"/>
              </w:rPr>
              <w:t xml:space="preserve">Children will </w:t>
            </w:r>
            <w:r w:rsidR="005715B8">
              <w:rPr>
                <w:rFonts w:ascii="Sassoon Infant Std" w:hAnsi="Sassoon Infant Std"/>
                <w:sz w:val="24"/>
                <w:szCs w:val="24"/>
              </w:rPr>
              <w:t>talk positively about books they have read.</w:t>
            </w:r>
          </w:p>
          <w:p w:rsidR="005715B8" w:rsidRPr="005715B8" w:rsidRDefault="005715B8" w:rsidP="005715B8">
            <w:pPr>
              <w:pStyle w:val="ListParagraph"/>
              <w:numPr>
                <w:ilvl w:val="0"/>
                <w:numId w:val="8"/>
              </w:numPr>
              <w:rPr>
                <w:rFonts w:ascii="Sassoon Infant Std" w:hAnsi="Sassoon Infant Std"/>
                <w:sz w:val="24"/>
                <w:szCs w:val="24"/>
              </w:rPr>
            </w:pPr>
            <w:r>
              <w:rPr>
                <w:rFonts w:ascii="Sassoon Infant Std" w:hAnsi="Sassoon Infant Std"/>
                <w:sz w:val="24"/>
                <w:szCs w:val="24"/>
              </w:rPr>
              <w:t>Reading at home will be consistent and frequent.</w:t>
            </w:r>
          </w:p>
        </w:tc>
        <w:tc>
          <w:tcPr>
            <w:tcW w:w="4191" w:type="dxa"/>
            <w:vAlign w:val="center"/>
          </w:tcPr>
          <w:p w:rsidR="00FA3C6A" w:rsidRDefault="005715B8"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Introduce ‘Borrow a Book Day’ in KS1-children pick a Library book from book corner to take home and share with families.</w:t>
            </w:r>
          </w:p>
          <w:p w:rsidR="005715B8" w:rsidRDefault="005715B8" w:rsidP="005715B8">
            <w:pPr>
              <w:pStyle w:val="ListParagraph"/>
              <w:numPr>
                <w:ilvl w:val="0"/>
                <w:numId w:val="8"/>
              </w:numPr>
              <w:rPr>
                <w:rFonts w:ascii="Sassoon Infant Std" w:hAnsi="Sassoon Infant Std"/>
                <w:sz w:val="24"/>
                <w:szCs w:val="24"/>
              </w:rPr>
            </w:pPr>
            <w:r>
              <w:rPr>
                <w:rFonts w:ascii="Sassoon Infant Std" w:hAnsi="Sassoon Infant Std"/>
                <w:sz w:val="24"/>
                <w:szCs w:val="24"/>
              </w:rPr>
              <w:t>Display books linked to current topic or T4W text.</w:t>
            </w:r>
          </w:p>
        </w:tc>
        <w:tc>
          <w:tcPr>
            <w:tcW w:w="847" w:type="dxa"/>
            <w:vAlign w:val="center"/>
          </w:tcPr>
          <w:p w:rsidR="00FA3C6A" w:rsidRDefault="005715B8" w:rsidP="00A75157">
            <w:pPr>
              <w:jc w:val="center"/>
              <w:rPr>
                <w:rFonts w:ascii="Sassoon Infant Std" w:hAnsi="Sassoon Infant Std"/>
                <w:sz w:val="24"/>
                <w:szCs w:val="24"/>
              </w:rPr>
            </w:pPr>
            <w:r>
              <w:rPr>
                <w:rFonts w:ascii="Sassoon Infant Std" w:hAnsi="Sassoon Infant Std"/>
                <w:sz w:val="24"/>
                <w:szCs w:val="24"/>
              </w:rPr>
              <w:t>SS</w:t>
            </w:r>
          </w:p>
          <w:p w:rsidR="005715B8" w:rsidRDefault="005715B8" w:rsidP="005715B8">
            <w:pPr>
              <w:jc w:val="center"/>
              <w:rPr>
                <w:rFonts w:ascii="Sassoon Infant Std" w:hAnsi="Sassoon Infant Std"/>
                <w:sz w:val="24"/>
                <w:szCs w:val="24"/>
              </w:rPr>
            </w:pPr>
            <w:r>
              <w:rPr>
                <w:rFonts w:ascii="Sassoon Infant Std" w:hAnsi="Sassoon Infant Std"/>
                <w:sz w:val="24"/>
                <w:szCs w:val="24"/>
              </w:rPr>
              <w:t>KM</w:t>
            </w:r>
          </w:p>
          <w:p w:rsidR="005715B8" w:rsidRDefault="005715B8" w:rsidP="005715B8">
            <w:pPr>
              <w:jc w:val="center"/>
              <w:rPr>
                <w:rFonts w:ascii="Sassoon Infant Std" w:hAnsi="Sassoon Infant Std"/>
                <w:sz w:val="24"/>
                <w:szCs w:val="24"/>
              </w:rPr>
            </w:pPr>
            <w:r>
              <w:rPr>
                <w:rFonts w:ascii="Sassoon Infant Std" w:hAnsi="Sassoon Infant Std"/>
                <w:sz w:val="24"/>
                <w:szCs w:val="24"/>
              </w:rPr>
              <w:t>KF</w:t>
            </w:r>
          </w:p>
        </w:tc>
        <w:tc>
          <w:tcPr>
            <w:tcW w:w="1058" w:type="dxa"/>
            <w:vAlign w:val="center"/>
          </w:tcPr>
          <w:p w:rsidR="0038056D" w:rsidRDefault="005715B8" w:rsidP="00392F64">
            <w:pPr>
              <w:jc w:val="center"/>
              <w:rPr>
                <w:rFonts w:ascii="Sassoon Infant Std" w:hAnsi="Sassoon Infant Std"/>
                <w:sz w:val="24"/>
                <w:szCs w:val="24"/>
              </w:rPr>
            </w:pPr>
            <w:r>
              <w:rPr>
                <w:rFonts w:ascii="Sassoon Infant Std" w:hAnsi="Sassoon Infant Std"/>
                <w:sz w:val="24"/>
                <w:szCs w:val="24"/>
              </w:rPr>
              <w:t>Oct 2022</w:t>
            </w:r>
          </w:p>
        </w:tc>
        <w:tc>
          <w:tcPr>
            <w:tcW w:w="3117" w:type="dxa"/>
            <w:vAlign w:val="center"/>
          </w:tcPr>
          <w:p w:rsidR="005715B8" w:rsidRDefault="005715B8" w:rsidP="004C4F50">
            <w:pPr>
              <w:pStyle w:val="ListParagraph"/>
              <w:numPr>
                <w:ilvl w:val="0"/>
                <w:numId w:val="6"/>
              </w:numPr>
              <w:rPr>
                <w:rFonts w:ascii="Sassoon Infant Std" w:hAnsi="Sassoon Infant Std"/>
                <w:sz w:val="24"/>
                <w:szCs w:val="24"/>
              </w:rPr>
            </w:pPr>
            <w:r>
              <w:rPr>
                <w:rFonts w:ascii="Sassoon Infant Std" w:hAnsi="Sassoon Infant Std"/>
                <w:sz w:val="24"/>
                <w:szCs w:val="24"/>
              </w:rPr>
              <w:t>Range of texts/books to link to topics/Units</w:t>
            </w:r>
          </w:p>
          <w:p w:rsidR="004C4F50" w:rsidRPr="00900B86" w:rsidRDefault="005715B8" w:rsidP="004C4F50">
            <w:pPr>
              <w:pStyle w:val="ListParagraph"/>
              <w:numPr>
                <w:ilvl w:val="0"/>
                <w:numId w:val="6"/>
              </w:numPr>
              <w:rPr>
                <w:rFonts w:ascii="Sassoon Infant Std" w:hAnsi="Sassoon Infant Std"/>
                <w:sz w:val="24"/>
                <w:szCs w:val="24"/>
              </w:rPr>
            </w:pPr>
            <w:r>
              <w:rPr>
                <w:rFonts w:ascii="Sassoon Infant Std" w:hAnsi="Sassoon Infant Std"/>
                <w:sz w:val="24"/>
                <w:szCs w:val="24"/>
              </w:rPr>
              <w:t>Class TA to monitor books in and out for Borrow a Book.</w:t>
            </w:r>
          </w:p>
        </w:tc>
      </w:tr>
      <w:tr w:rsidR="005A439E" w:rsidRPr="00DA099D" w:rsidTr="005A439E">
        <w:trPr>
          <w:trHeight w:val="2261"/>
        </w:trPr>
        <w:tc>
          <w:tcPr>
            <w:tcW w:w="1980" w:type="dxa"/>
            <w:vAlign w:val="center"/>
          </w:tcPr>
          <w:p w:rsidR="004C4F50" w:rsidRDefault="004C4F50" w:rsidP="00A75157">
            <w:pPr>
              <w:jc w:val="center"/>
              <w:rPr>
                <w:rFonts w:ascii="Sassoon Infant Std" w:hAnsi="Sassoon Infant Std"/>
                <w:sz w:val="24"/>
                <w:szCs w:val="24"/>
              </w:rPr>
            </w:pPr>
            <w:r>
              <w:rPr>
                <w:rFonts w:ascii="Sassoon Infant Std" w:hAnsi="Sassoon Infant Std"/>
                <w:sz w:val="24"/>
                <w:szCs w:val="24"/>
              </w:rPr>
              <w:t>Develop continuity and continuation into KS2 for those who need it.</w:t>
            </w:r>
          </w:p>
        </w:tc>
        <w:tc>
          <w:tcPr>
            <w:tcW w:w="4678" w:type="dxa"/>
            <w:vAlign w:val="center"/>
          </w:tcPr>
          <w:p w:rsidR="004C4F50" w:rsidRDefault="004C4F50" w:rsidP="004C4F50">
            <w:pPr>
              <w:pStyle w:val="ListParagraph"/>
              <w:numPr>
                <w:ilvl w:val="0"/>
                <w:numId w:val="10"/>
              </w:numPr>
              <w:rPr>
                <w:rFonts w:ascii="Sassoon Infant Std" w:hAnsi="Sassoon Infant Std"/>
                <w:sz w:val="24"/>
                <w:szCs w:val="24"/>
              </w:rPr>
            </w:pPr>
            <w:r>
              <w:rPr>
                <w:rFonts w:ascii="Sassoon Infant Std" w:hAnsi="Sassoon Infant Std"/>
                <w:sz w:val="24"/>
                <w:szCs w:val="24"/>
              </w:rPr>
              <w:t>Consistency of vocabulary and resources between key stages will be evident.</w:t>
            </w:r>
          </w:p>
          <w:p w:rsidR="004C4F50" w:rsidRDefault="004C4F50" w:rsidP="004C4F50">
            <w:pPr>
              <w:pStyle w:val="ListParagraph"/>
              <w:numPr>
                <w:ilvl w:val="0"/>
                <w:numId w:val="10"/>
              </w:numPr>
              <w:rPr>
                <w:rFonts w:ascii="Sassoon Infant Std" w:hAnsi="Sassoon Infant Std"/>
                <w:sz w:val="24"/>
                <w:szCs w:val="24"/>
              </w:rPr>
            </w:pPr>
            <w:r>
              <w:rPr>
                <w:rFonts w:ascii="Sassoon Infant Std" w:hAnsi="Sassoon Infant Std"/>
                <w:sz w:val="24"/>
                <w:szCs w:val="24"/>
              </w:rPr>
              <w:t>Children will be confident with accessing appropriate materials to support them.</w:t>
            </w:r>
          </w:p>
          <w:p w:rsidR="004C4F50" w:rsidRDefault="004C4F50" w:rsidP="004C4F50">
            <w:pPr>
              <w:pStyle w:val="ListParagraph"/>
              <w:numPr>
                <w:ilvl w:val="0"/>
                <w:numId w:val="10"/>
              </w:numPr>
              <w:rPr>
                <w:rFonts w:ascii="Sassoon Infant Std" w:hAnsi="Sassoon Infant Std"/>
                <w:sz w:val="24"/>
                <w:szCs w:val="24"/>
              </w:rPr>
            </w:pPr>
            <w:r>
              <w:rPr>
                <w:rFonts w:ascii="Sassoon Infant Std" w:hAnsi="Sassoon Infant Std"/>
                <w:sz w:val="24"/>
                <w:szCs w:val="24"/>
              </w:rPr>
              <w:t>KS2 staff will have good subject knowledge for phonics.</w:t>
            </w:r>
          </w:p>
          <w:p w:rsidR="004C4F50" w:rsidRPr="004C4F50" w:rsidRDefault="004C4F50" w:rsidP="004C4F50">
            <w:pPr>
              <w:pStyle w:val="ListParagraph"/>
              <w:numPr>
                <w:ilvl w:val="0"/>
                <w:numId w:val="10"/>
              </w:numPr>
              <w:rPr>
                <w:rFonts w:ascii="Sassoon Infant Std" w:hAnsi="Sassoon Infant Std"/>
                <w:sz w:val="24"/>
                <w:szCs w:val="24"/>
              </w:rPr>
            </w:pPr>
            <w:r>
              <w:rPr>
                <w:rFonts w:ascii="Sassoon Infant Std" w:hAnsi="Sassoon Infant Std"/>
                <w:sz w:val="24"/>
                <w:szCs w:val="24"/>
              </w:rPr>
              <w:t>KS2 interventions will follow the same scheme as KS1.</w:t>
            </w:r>
          </w:p>
        </w:tc>
        <w:tc>
          <w:tcPr>
            <w:tcW w:w="4191" w:type="dxa"/>
            <w:vAlign w:val="center"/>
          </w:tcPr>
          <w:p w:rsidR="004C4F50" w:rsidRDefault="004C4F50"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Training for appropriate KS2 teachers and support staff.</w:t>
            </w:r>
          </w:p>
          <w:p w:rsidR="004C4F50" w:rsidRDefault="004C4F50"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All resources used in KS1 to be made available to KS2 staff and children.</w:t>
            </w:r>
          </w:p>
          <w:p w:rsidR="004C4F50" w:rsidRDefault="005715B8"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SS</w:t>
            </w:r>
            <w:r w:rsidR="004C4F50">
              <w:rPr>
                <w:rFonts w:ascii="Sassoon Infant Std" w:hAnsi="Sassoon Infant Std"/>
                <w:sz w:val="24"/>
                <w:szCs w:val="24"/>
              </w:rPr>
              <w:t xml:space="preserve"> will have regular communication with KS2 staff to ensure consistency is evident.</w:t>
            </w:r>
          </w:p>
        </w:tc>
        <w:tc>
          <w:tcPr>
            <w:tcW w:w="847" w:type="dxa"/>
            <w:vAlign w:val="center"/>
          </w:tcPr>
          <w:p w:rsidR="004C4F50" w:rsidRDefault="008A7039" w:rsidP="00A75157">
            <w:pPr>
              <w:jc w:val="center"/>
              <w:rPr>
                <w:rFonts w:ascii="Sassoon Infant Std" w:hAnsi="Sassoon Infant Std"/>
                <w:sz w:val="24"/>
                <w:szCs w:val="24"/>
              </w:rPr>
            </w:pPr>
            <w:r>
              <w:rPr>
                <w:rFonts w:ascii="Sassoon Infant Std" w:hAnsi="Sassoon Infant Std"/>
                <w:sz w:val="24"/>
                <w:szCs w:val="24"/>
              </w:rPr>
              <w:t>SS</w:t>
            </w:r>
          </w:p>
          <w:p w:rsidR="008A7039" w:rsidRDefault="008A7039" w:rsidP="00A75157">
            <w:pPr>
              <w:jc w:val="center"/>
              <w:rPr>
                <w:rFonts w:ascii="Sassoon Infant Std" w:hAnsi="Sassoon Infant Std"/>
                <w:sz w:val="24"/>
                <w:szCs w:val="24"/>
              </w:rPr>
            </w:pPr>
            <w:r>
              <w:rPr>
                <w:rFonts w:ascii="Sassoon Infant Std" w:hAnsi="Sassoon Infant Std"/>
                <w:sz w:val="24"/>
                <w:szCs w:val="24"/>
              </w:rPr>
              <w:t>VS</w:t>
            </w:r>
          </w:p>
          <w:p w:rsidR="008A7039" w:rsidRDefault="008A7039" w:rsidP="00A75157">
            <w:pPr>
              <w:jc w:val="center"/>
              <w:rPr>
                <w:rFonts w:ascii="Sassoon Infant Std" w:hAnsi="Sassoon Infant Std"/>
                <w:sz w:val="24"/>
                <w:szCs w:val="24"/>
              </w:rPr>
            </w:pPr>
            <w:r>
              <w:rPr>
                <w:rFonts w:ascii="Sassoon Infant Std" w:hAnsi="Sassoon Infant Std"/>
                <w:sz w:val="24"/>
                <w:szCs w:val="24"/>
              </w:rPr>
              <w:t>JT</w:t>
            </w:r>
          </w:p>
          <w:p w:rsidR="008A7039" w:rsidRDefault="008A7039" w:rsidP="00A75157">
            <w:pPr>
              <w:jc w:val="center"/>
              <w:rPr>
                <w:rFonts w:ascii="Sassoon Infant Std" w:hAnsi="Sassoon Infant Std"/>
                <w:sz w:val="24"/>
                <w:szCs w:val="24"/>
              </w:rPr>
            </w:pPr>
            <w:r>
              <w:rPr>
                <w:rFonts w:ascii="Sassoon Infant Std" w:hAnsi="Sassoon Infant Std"/>
                <w:sz w:val="24"/>
                <w:szCs w:val="24"/>
              </w:rPr>
              <w:t>SC</w:t>
            </w:r>
          </w:p>
          <w:p w:rsidR="008A7039" w:rsidRDefault="008A7039" w:rsidP="00A75157">
            <w:pPr>
              <w:jc w:val="center"/>
              <w:rPr>
                <w:rFonts w:ascii="Sassoon Infant Std" w:hAnsi="Sassoon Infant Std"/>
                <w:sz w:val="24"/>
                <w:szCs w:val="24"/>
              </w:rPr>
            </w:pPr>
            <w:r>
              <w:rPr>
                <w:rFonts w:ascii="Sassoon Infant Std" w:hAnsi="Sassoon Infant Std"/>
                <w:sz w:val="24"/>
                <w:szCs w:val="24"/>
              </w:rPr>
              <w:t>KH</w:t>
            </w:r>
          </w:p>
        </w:tc>
        <w:tc>
          <w:tcPr>
            <w:tcW w:w="1058" w:type="dxa"/>
            <w:vAlign w:val="center"/>
          </w:tcPr>
          <w:p w:rsidR="004C4F50" w:rsidRDefault="005715B8" w:rsidP="00392F64">
            <w:pPr>
              <w:jc w:val="center"/>
              <w:rPr>
                <w:rFonts w:ascii="Sassoon Infant Std" w:hAnsi="Sassoon Infant Std"/>
                <w:sz w:val="24"/>
                <w:szCs w:val="24"/>
              </w:rPr>
            </w:pPr>
            <w:r>
              <w:rPr>
                <w:rFonts w:ascii="Sassoon Infant Std" w:hAnsi="Sassoon Infant Std"/>
                <w:sz w:val="24"/>
                <w:szCs w:val="24"/>
              </w:rPr>
              <w:t>Feb</w:t>
            </w:r>
            <w:r w:rsidR="008A7039">
              <w:rPr>
                <w:rFonts w:ascii="Sassoon Infant Std" w:hAnsi="Sassoon Infant Std"/>
                <w:sz w:val="24"/>
                <w:szCs w:val="24"/>
              </w:rPr>
              <w:t xml:space="preserve"> 2022</w:t>
            </w:r>
          </w:p>
        </w:tc>
        <w:tc>
          <w:tcPr>
            <w:tcW w:w="3117" w:type="dxa"/>
            <w:vAlign w:val="center"/>
          </w:tcPr>
          <w:p w:rsidR="004C4F50" w:rsidRDefault="005715B8" w:rsidP="0035427F">
            <w:pPr>
              <w:pStyle w:val="ListParagraph"/>
              <w:numPr>
                <w:ilvl w:val="0"/>
                <w:numId w:val="6"/>
              </w:numPr>
              <w:rPr>
                <w:rFonts w:ascii="Sassoon Infant Std" w:hAnsi="Sassoon Infant Std"/>
                <w:sz w:val="24"/>
                <w:szCs w:val="24"/>
              </w:rPr>
            </w:pPr>
            <w:r>
              <w:rPr>
                <w:rFonts w:ascii="Sassoon Infant Std" w:hAnsi="Sassoon Infant Std"/>
                <w:sz w:val="24"/>
                <w:szCs w:val="24"/>
              </w:rPr>
              <w:t>SS</w:t>
            </w:r>
            <w:bookmarkStart w:id="0" w:name="_GoBack"/>
            <w:bookmarkEnd w:id="0"/>
            <w:r w:rsidR="008A7039">
              <w:rPr>
                <w:rFonts w:ascii="Sassoon Infant Std" w:hAnsi="Sassoon Infant Std"/>
                <w:sz w:val="24"/>
                <w:szCs w:val="24"/>
              </w:rPr>
              <w:t xml:space="preserve"> release time to prepare and deliver training.</w:t>
            </w:r>
          </w:p>
          <w:p w:rsidR="008A7039" w:rsidRDefault="008A7039" w:rsidP="008A7039">
            <w:pPr>
              <w:pStyle w:val="ListParagraph"/>
              <w:numPr>
                <w:ilvl w:val="0"/>
                <w:numId w:val="6"/>
              </w:numPr>
              <w:rPr>
                <w:rFonts w:ascii="Sassoon Infant Std" w:hAnsi="Sassoon Infant Std"/>
                <w:sz w:val="24"/>
                <w:szCs w:val="24"/>
              </w:rPr>
            </w:pPr>
            <w:r>
              <w:rPr>
                <w:rFonts w:ascii="Sassoon Infant Std" w:hAnsi="Sassoon Infant Std"/>
                <w:sz w:val="24"/>
                <w:szCs w:val="24"/>
              </w:rPr>
              <w:t xml:space="preserve">Overtime pay for TAs for training. </w:t>
            </w:r>
          </w:p>
          <w:p w:rsidR="008A7039" w:rsidRDefault="008A7039" w:rsidP="008A7039">
            <w:pPr>
              <w:pStyle w:val="ListParagraph"/>
              <w:numPr>
                <w:ilvl w:val="0"/>
                <w:numId w:val="6"/>
              </w:numPr>
              <w:rPr>
                <w:rFonts w:ascii="Sassoon Infant Std" w:hAnsi="Sassoon Infant Std"/>
                <w:sz w:val="24"/>
                <w:szCs w:val="24"/>
              </w:rPr>
            </w:pPr>
            <w:r>
              <w:rPr>
                <w:rFonts w:ascii="Sassoon Infant Std" w:hAnsi="Sassoon Infant Std"/>
                <w:sz w:val="24"/>
                <w:szCs w:val="24"/>
              </w:rPr>
              <w:t xml:space="preserve">All support materials and resources used at KS1 level. </w:t>
            </w:r>
          </w:p>
        </w:tc>
      </w:tr>
    </w:tbl>
    <w:p w:rsidR="00EB5417" w:rsidRPr="006E6C8A" w:rsidRDefault="00EB5417" w:rsidP="00B73736">
      <w:pPr>
        <w:rPr>
          <w:rFonts w:ascii="Sassoon Infant Std" w:hAnsi="Sassoon Infant Std"/>
          <w:sz w:val="24"/>
          <w:szCs w:val="24"/>
        </w:rPr>
      </w:pPr>
    </w:p>
    <w:sectPr w:rsidR="00EB5417" w:rsidRPr="006E6C8A" w:rsidSect="008A7039">
      <w:pgSz w:w="16838" w:h="11906" w:orient="landscape"/>
      <w:pgMar w:top="567" w:right="454" w:bottom="567" w:left="45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3E" w:rsidRDefault="00A25E3E" w:rsidP="00392F64">
      <w:pPr>
        <w:spacing w:after="0" w:line="240" w:lineRule="auto"/>
      </w:pPr>
      <w:r>
        <w:separator/>
      </w:r>
    </w:p>
  </w:endnote>
  <w:endnote w:type="continuationSeparator" w:id="0">
    <w:p w:rsidR="00A25E3E" w:rsidRDefault="00A25E3E" w:rsidP="0039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843945"/>
      <w:docPartObj>
        <w:docPartGallery w:val="Page Numbers (Bottom of Page)"/>
        <w:docPartUnique/>
      </w:docPartObj>
    </w:sdtPr>
    <w:sdtEndPr>
      <w:rPr>
        <w:noProof/>
      </w:rPr>
    </w:sdtEndPr>
    <w:sdtContent>
      <w:p w:rsidR="00392F64" w:rsidRDefault="00392F64">
        <w:pPr>
          <w:pStyle w:val="Footer"/>
          <w:jc w:val="center"/>
        </w:pPr>
        <w:r>
          <w:fldChar w:fldCharType="begin"/>
        </w:r>
        <w:r>
          <w:instrText xml:space="preserve"> PAGE   \* MERGEFORMAT </w:instrText>
        </w:r>
        <w:r>
          <w:fldChar w:fldCharType="separate"/>
        </w:r>
        <w:r w:rsidR="005715B8">
          <w:rPr>
            <w:noProof/>
          </w:rPr>
          <w:t>4</w:t>
        </w:r>
        <w:r>
          <w:rPr>
            <w:noProof/>
          </w:rPr>
          <w:fldChar w:fldCharType="end"/>
        </w:r>
      </w:p>
    </w:sdtContent>
  </w:sdt>
  <w:p w:rsidR="00392F64" w:rsidRDefault="00392F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3E" w:rsidRDefault="00A25E3E" w:rsidP="00392F64">
      <w:pPr>
        <w:spacing w:after="0" w:line="240" w:lineRule="auto"/>
      </w:pPr>
      <w:r>
        <w:separator/>
      </w:r>
    </w:p>
  </w:footnote>
  <w:footnote w:type="continuationSeparator" w:id="0">
    <w:p w:rsidR="00A25E3E" w:rsidRDefault="00A25E3E" w:rsidP="00392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278"/>
    <w:multiLevelType w:val="hybridMultilevel"/>
    <w:tmpl w:val="7A3A681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3247E3C"/>
    <w:multiLevelType w:val="hybridMultilevel"/>
    <w:tmpl w:val="27EC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97E1C"/>
    <w:multiLevelType w:val="hybridMultilevel"/>
    <w:tmpl w:val="9B06E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D2493"/>
    <w:multiLevelType w:val="hybridMultilevel"/>
    <w:tmpl w:val="9AAC2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639DE"/>
    <w:multiLevelType w:val="hybridMultilevel"/>
    <w:tmpl w:val="8BCA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72A3A"/>
    <w:multiLevelType w:val="hybridMultilevel"/>
    <w:tmpl w:val="51549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569AF"/>
    <w:multiLevelType w:val="hybridMultilevel"/>
    <w:tmpl w:val="7726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C33A2"/>
    <w:multiLevelType w:val="hybridMultilevel"/>
    <w:tmpl w:val="E8548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CA6CE5"/>
    <w:multiLevelType w:val="hybridMultilevel"/>
    <w:tmpl w:val="BDA88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63839"/>
    <w:multiLevelType w:val="hybridMultilevel"/>
    <w:tmpl w:val="2130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875BD5"/>
    <w:multiLevelType w:val="hybridMultilevel"/>
    <w:tmpl w:val="66649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B62F7"/>
    <w:multiLevelType w:val="hybridMultilevel"/>
    <w:tmpl w:val="D2162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E87C0A"/>
    <w:multiLevelType w:val="hybridMultilevel"/>
    <w:tmpl w:val="435EC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241278"/>
    <w:multiLevelType w:val="hybridMultilevel"/>
    <w:tmpl w:val="96827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37163F"/>
    <w:multiLevelType w:val="hybridMultilevel"/>
    <w:tmpl w:val="0630D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7E2528"/>
    <w:multiLevelType w:val="hybridMultilevel"/>
    <w:tmpl w:val="707E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B498D"/>
    <w:multiLevelType w:val="hybridMultilevel"/>
    <w:tmpl w:val="CA640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AD3B1B"/>
    <w:multiLevelType w:val="hybridMultilevel"/>
    <w:tmpl w:val="AA3E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051DAD"/>
    <w:multiLevelType w:val="hybridMultilevel"/>
    <w:tmpl w:val="6A42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6A1C37"/>
    <w:multiLevelType w:val="hybridMultilevel"/>
    <w:tmpl w:val="40741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1E40F1"/>
    <w:multiLevelType w:val="hybridMultilevel"/>
    <w:tmpl w:val="1BEEC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E991626"/>
    <w:multiLevelType w:val="hybridMultilevel"/>
    <w:tmpl w:val="A9CA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3"/>
  </w:num>
  <w:num w:numId="4">
    <w:abstractNumId w:val="16"/>
  </w:num>
  <w:num w:numId="5">
    <w:abstractNumId w:val="17"/>
  </w:num>
  <w:num w:numId="6">
    <w:abstractNumId w:val="7"/>
  </w:num>
  <w:num w:numId="7">
    <w:abstractNumId w:val="9"/>
  </w:num>
  <w:num w:numId="8">
    <w:abstractNumId w:val="14"/>
  </w:num>
  <w:num w:numId="9">
    <w:abstractNumId w:val="0"/>
  </w:num>
  <w:num w:numId="10">
    <w:abstractNumId w:val="8"/>
  </w:num>
  <w:num w:numId="11">
    <w:abstractNumId w:val="2"/>
  </w:num>
  <w:num w:numId="12">
    <w:abstractNumId w:val="10"/>
  </w:num>
  <w:num w:numId="13">
    <w:abstractNumId w:val="18"/>
  </w:num>
  <w:num w:numId="14">
    <w:abstractNumId w:val="19"/>
  </w:num>
  <w:num w:numId="15">
    <w:abstractNumId w:val="1"/>
  </w:num>
  <w:num w:numId="16">
    <w:abstractNumId w:val="11"/>
  </w:num>
  <w:num w:numId="17">
    <w:abstractNumId w:val="12"/>
  </w:num>
  <w:num w:numId="18">
    <w:abstractNumId w:val="13"/>
  </w:num>
  <w:num w:numId="19">
    <w:abstractNumId w:val="6"/>
  </w:num>
  <w:num w:numId="20">
    <w:abstractNumId w:val="21"/>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A5"/>
    <w:rsid w:val="00033C4F"/>
    <w:rsid w:val="00033EE9"/>
    <w:rsid w:val="000505E3"/>
    <w:rsid w:val="00082C75"/>
    <w:rsid w:val="000B0E9B"/>
    <w:rsid w:val="000B5F4D"/>
    <w:rsid w:val="00110473"/>
    <w:rsid w:val="00117A43"/>
    <w:rsid w:val="00130300"/>
    <w:rsid w:val="00173288"/>
    <w:rsid w:val="00211DCF"/>
    <w:rsid w:val="00227D29"/>
    <w:rsid w:val="002339C1"/>
    <w:rsid w:val="0026728D"/>
    <w:rsid w:val="002726A9"/>
    <w:rsid w:val="00275B4D"/>
    <w:rsid w:val="002D41DD"/>
    <w:rsid w:val="0035427F"/>
    <w:rsid w:val="0035515D"/>
    <w:rsid w:val="0038056D"/>
    <w:rsid w:val="00392F64"/>
    <w:rsid w:val="003A365D"/>
    <w:rsid w:val="003C5AD7"/>
    <w:rsid w:val="00440344"/>
    <w:rsid w:val="004C4F50"/>
    <w:rsid w:val="004E7B81"/>
    <w:rsid w:val="004F0E57"/>
    <w:rsid w:val="005715B8"/>
    <w:rsid w:val="005A30D9"/>
    <w:rsid w:val="005A439E"/>
    <w:rsid w:val="005C5EBD"/>
    <w:rsid w:val="005D7145"/>
    <w:rsid w:val="006643C5"/>
    <w:rsid w:val="00667DC9"/>
    <w:rsid w:val="00671E2C"/>
    <w:rsid w:val="006C009D"/>
    <w:rsid w:val="006C4D0C"/>
    <w:rsid w:val="006E0ACB"/>
    <w:rsid w:val="006E6C8A"/>
    <w:rsid w:val="00726ED4"/>
    <w:rsid w:val="007420A5"/>
    <w:rsid w:val="00754120"/>
    <w:rsid w:val="007D3902"/>
    <w:rsid w:val="007F0740"/>
    <w:rsid w:val="00872958"/>
    <w:rsid w:val="008A7039"/>
    <w:rsid w:val="008B3271"/>
    <w:rsid w:val="008C4B4E"/>
    <w:rsid w:val="00900B86"/>
    <w:rsid w:val="00906D70"/>
    <w:rsid w:val="00951B66"/>
    <w:rsid w:val="00993FE0"/>
    <w:rsid w:val="009C268B"/>
    <w:rsid w:val="00A041BD"/>
    <w:rsid w:val="00A12B9D"/>
    <w:rsid w:val="00A25E3E"/>
    <w:rsid w:val="00A27F28"/>
    <w:rsid w:val="00A37DCE"/>
    <w:rsid w:val="00A44C55"/>
    <w:rsid w:val="00A7124B"/>
    <w:rsid w:val="00A72C70"/>
    <w:rsid w:val="00A7341B"/>
    <w:rsid w:val="00A75157"/>
    <w:rsid w:val="00A9686E"/>
    <w:rsid w:val="00AA1EE1"/>
    <w:rsid w:val="00AC6F60"/>
    <w:rsid w:val="00AE779B"/>
    <w:rsid w:val="00AF3728"/>
    <w:rsid w:val="00B01473"/>
    <w:rsid w:val="00B04344"/>
    <w:rsid w:val="00B165D4"/>
    <w:rsid w:val="00B34028"/>
    <w:rsid w:val="00B57767"/>
    <w:rsid w:val="00B648FD"/>
    <w:rsid w:val="00B716EE"/>
    <w:rsid w:val="00B73736"/>
    <w:rsid w:val="00B84207"/>
    <w:rsid w:val="00BC78F4"/>
    <w:rsid w:val="00BF1B1D"/>
    <w:rsid w:val="00C02EA6"/>
    <w:rsid w:val="00C06C5D"/>
    <w:rsid w:val="00C21FCD"/>
    <w:rsid w:val="00C32DAE"/>
    <w:rsid w:val="00C711D9"/>
    <w:rsid w:val="00D14B08"/>
    <w:rsid w:val="00D1645F"/>
    <w:rsid w:val="00D41BB7"/>
    <w:rsid w:val="00D520CD"/>
    <w:rsid w:val="00D6702B"/>
    <w:rsid w:val="00DA099D"/>
    <w:rsid w:val="00DB120A"/>
    <w:rsid w:val="00DC6D7D"/>
    <w:rsid w:val="00DD4F05"/>
    <w:rsid w:val="00E22CE3"/>
    <w:rsid w:val="00E36ADC"/>
    <w:rsid w:val="00E53CB0"/>
    <w:rsid w:val="00E81326"/>
    <w:rsid w:val="00EA6D43"/>
    <w:rsid w:val="00EB5417"/>
    <w:rsid w:val="00EC6BE4"/>
    <w:rsid w:val="00ED28DD"/>
    <w:rsid w:val="00F00720"/>
    <w:rsid w:val="00F16232"/>
    <w:rsid w:val="00F2404E"/>
    <w:rsid w:val="00F47B51"/>
    <w:rsid w:val="00FA3C6A"/>
    <w:rsid w:val="00FD349E"/>
    <w:rsid w:val="00FE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2A37"/>
  <w15:chartTrackingRefBased/>
  <w15:docId w15:val="{ED5EA679-9827-4083-A079-326A0CAC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C55"/>
    <w:pPr>
      <w:ind w:left="720"/>
      <w:contextualSpacing/>
    </w:pPr>
  </w:style>
  <w:style w:type="paragraph" w:styleId="Header">
    <w:name w:val="header"/>
    <w:basedOn w:val="Normal"/>
    <w:link w:val="HeaderChar"/>
    <w:uiPriority w:val="99"/>
    <w:unhideWhenUsed/>
    <w:rsid w:val="00392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64"/>
  </w:style>
  <w:style w:type="paragraph" w:styleId="Footer">
    <w:name w:val="footer"/>
    <w:basedOn w:val="Normal"/>
    <w:link w:val="FooterChar"/>
    <w:uiPriority w:val="99"/>
    <w:unhideWhenUsed/>
    <w:rsid w:val="00392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64"/>
  </w:style>
  <w:style w:type="paragraph" w:styleId="BalloonText">
    <w:name w:val="Balloon Text"/>
    <w:basedOn w:val="Normal"/>
    <w:link w:val="BalloonTextChar"/>
    <w:uiPriority w:val="99"/>
    <w:semiHidden/>
    <w:unhideWhenUsed/>
    <w:rsid w:val="00E8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1E6A-54D6-4F42-84F5-2CCC7581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Shainberg</dc:creator>
  <cp:keywords/>
  <dc:description/>
  <cp:lastModifiedBy>Sam Shainberg</cp:lastModifiedBy>
  <cp:revision>7</cp:revision>
  <cp:lastPrinted>2021-10-13T15:09:00Z</cp:lastPrinted>
  <dcterms:created xsi:type="dcterms:W3CDTF">2022-07-04T16:24:00Z</dcterms:created>
  <dcterms:modified xsi:type="dcterms:W3CDTF">2022-07-04T20:56:00Z</dcterms:modified>
</cp:coreProperties>
</file>